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9F0" w:rsidRDefault="00CE69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94"/>
      <w:bookmarkEnd w:id="0"/>
    </w:p>
    <w:p w:rsidR="00CE69F0" w:rsidRDefault="00CE69F0" w:rsidP="00CE69F0">
      <w:pPr>
        <w:jc w:val="right"/>
      </w:pPr>
      <w:r>
        <w:rPr>
          <w:sz w:val="28"/>
          <w:szCs w:val="28"/>
        </w:rPr>
        <w:t>Приложение к постановлению</w:t>
      </w:r>
    </w:p>
    <w:p w:rsidR="00CE69F0" w:rsidRDefault="00CE69F0" w:rsidP="00CE69F0">
      <w:pPr>
        <w:jc w:val="right"/>
      </w:pPr>
      <w:r>
        <w:rPr>
          <w:sz w:val="28"/>
          <w:szCs w:val="28"/>
        </w:rPr>
        <w:t>Администрации Катав-Ивановского</w:t>
      </w:r>
    </w:p>
    <w:p w:rsidR="00CE69F0" w:rsidRDefault="00CE69F0" w:rsidP="00CE69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</w:t>
      </w:r>
    </w:p>
    <w:p w:rsidR="00CE69F0" w:rsidRDefault="00CE69F0" w:rsidP="00CE69F0">
      <w:pPr>
        <w:jc w:val="right"/>
      </w:pPr>
      <w:r>
        <w:rPr>
          <w:b/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от  _</w:t>
      </w:r>
      <w:proofErr w:type="gramEnd"/>
      <w:r>
        <w:rPr>
          <w:sz w:val="28"/>
          <w:szCs w:val="28"/>
        </w:rPr>
        <w:t>_____  2025 г.   №_____</w:t>
      </w:r>
    </w:p>
    <w:p w:rsidR="00CE69F0" w:rsidRDefault="00CE69F0" w:rsidP="00CE69F0">
      <w:pPr>
        <w:jc w:val="right"/>
        <w:rPr>
          <w:sz w:val="28"/>
          <w:szCs w:val="28"/>
        </w:rPr>
      </w:pPr>
    </w:p>
    <w:p w:rsidR="00CE69F0" w:rsidRPr="00661741" w:rsidRDefault="00CE69F0" w:rsidP="00CE69F0">
      <w:pPr>
        <w:spacing w:after="11"/>
        <w:ind w:left="10" w:right="9" w:hanging="10"/>
        <w:jc w:val="center"/>
        <w:rPr>
          <w:b/>
          <w:sz w:val="28"/>
          <w:szCs w:val="28"/>
        </w:rPr>
      </w:pPr>
      <w:r w:rsidRPr="00661741">
        <w:rPr>
          <w:b/>
          <w:sz w:val="28"/>
          <w:szCs w:val="28"/>
        </w:rPr>
        <w:t>Муниципальная программа</w:t>
      </w:r>
    </w:p>
    <w:p w:rsidR="00CE69F0" w:rsidRPr="00661741" w:rsidRDefault="00CE69F0" w:rsidP="00CE69F0">
      <w:pPr>
        <w:jc w:val="center"/>
        <w:rPr>
          <w:b/>
          <w:sz w:val="28"/>
          <w:szCs w:val="28"/>
        </w:rPr>
      </w:pPr>
      <w:r w:rsidRPr="00661741">
        <w:rPr>
          <w:b/>
          <w:sz w:val="28"/>
          <w:szCs w:val="28"/>
        </w:rPr>
        <w:t>«Повышение безопасности жизнедеятельности населения и территории Катав-Ивановского муниципального района»</w:t>
      </w:r>
    </w:p>
    <w:p w:rsidR="00CE69F0" w:rsidRDefault="00CE69F0" w:rsidP="00CE69F0">
      <w:pPr>
        <w:pStyle w:val="a9"/>
        <w:spacing w:beforeAutospacing="0" w:afterAutospacing="0"/>
        <w:jc w:val="center"/>
        <w:rPr>
          <w:sz w:val="28"/>
          <w:szCs w:val="28"/>
        </w:rPr>
      </w:pPr>
    </w:p>
    <w:p w:rsidR="00CE69F0" w:rsidRDefault="00CE69F0" w:rsidP="00CE69F0">
      <w:pPr>
        <w:pStyle w:val="a9"/>
        <w:spacing w:beforeAutospacing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СТРАТЕГИЧЕСКИЕ ПРИОРИТЕТЫ </w:t>
      </w:r>
    </w:p>
    <w:p w:rsidR="00CE69F0" w:rsidRDefault="00CE69F0" w:rsidP="00CE69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 w:rsidRPr="00CE69F0">
        <w:rPr>
          <w:b/>
          <w:sz w:val="28"/>
          <w:szCs w:val="28"/>
        </w:rPr>
        <w:t>«Повышение безопасности жизнедеятельности населения и территории Катав-Ивановского муниципального района»</w:t>
      </w:r>
    </w:p>
    <w:p w:rsidR="00CE69F0" w:rsidRDefault="00CE69F0" w:rsidP="00CE69F0">
      <w:pPr>
        <w:pStyle w:val="a9"/>
        <w:spacing w:beforeAutospacing="0" w:afterAutospacing="0"/>
        <w:jc w:val="center"/>
        <w:rPr>
          <w:sz w:val="28"/>
          <w:szCs w:val="28"/>
        </w:rPr>
      </w:pPr>
    </w:p>
    <w:p w:rsidR="00CE69F0" w:rsidRPr="00CE69F0" w:rsidRDefault="00CE69F0" w:rsidP="00CE69F0">
      <w:pPr>
        <w:pStyle w:val="aa"/>
        <w:jc w:val="center"/>
        <w:rPr>
          <w:b/>
          <w:sz w:val="28"/>
          <w:szCs w:val="28"/>
        </w:rPr>
      </w:pPr>
      <w:bookmarkStart w:id="1" w:name="sub_1020"/>
      <w:r w:rsidRPr="00CE69F0">
        <w:rPr>
          <w:b/>
          <w:sz w:val="28"/>
          <w:szCs w:val="28"/>
        </w:rPr>
        <w:t>1.</w:t>
      </w:r>
      <w:r>
        <w:t xml:space="preserve"> </w:t>
      </w:r>
      <w:r w:rsidRPr="00CE69F0">
        <w:rPr>
          <w:b/>
          <w:sz w:val="28"/>
          <w:szCs w:val="28"/>
        </w:rPr>
        <w:t>Оценка текущего состояния в сфере обеспечения безопасности жизнедеятельности населения и территории Катав-</w:t>
      </w:r>
      <w:proofErr w:type="gramStart"/>
      <w:r w:rsidRPr="00CE69F0">
        <w:rPr>
          <w:b/>
          <w:sz w:val="28"/>
          <w:szCs w:val="28"/>
        </w:rPr>
        <w:t>Ивановского</w:t>
      </w:r>
      <w:r>
        <w:t xml:space="preserve">  </w:t>
      </w:r>
      <w:r w:rsidRPr="00CE69F0">
        <w:rPr>
          <w:b/>
          <w:sz w:val="28"/>
          <w:szCs w:val="28"/>
        </w:rPr>
        <w:t>муниципального</w:t>
      </w:r>
      <w:proofErr w:type="gramEnd"/>
      <w:r w:rsidRPr="00CE69F0">
        <w:rPr>
          <w:b/>
          <w:sz w:val="28"/>
          <w:szCs w:val="28"/>
        </w:rPr>
        <w:t xml:space="preserve"> района.</w:t>
      </w:r>
      <w:bookmarkEnd w:id="1"/>
    </w:p>
    <w:p w:rsidR="00CE69F0" w:rsidRDefault="00CE69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04360" w:rsidRPr="00C9425D" w:rsidRDefault="00104360" w:rsidP="00104360">
      <w:pPr>
        <w:ind w:firstLine="708"/>
        <w:jc w:val="both"/>
        <w:rPr>
          <w:sz w:val="28"/>
          <w:szCs w:val="28"/>
        </w:rPr>
      </w:pPr>
      <w:r w:rsidRPr="00C9425D">
        <w:rPr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 и Уставом Катав-Ивановского муниципального района к компетенции органов местного самоуправления относятся вопросы местного значения в области безопасности жизнедеятельности населения и территории района.</w:t>
      </w:r>
    </w:p>
    <w:p w:rsidR="00104360" w:rsidRPr="00C9425D" w:rsidRDefault="00104360" w:rsidP="00104360">
      <w:pPr>
        <w:ind w:firstLine="708"/>
        <w:jc w:val="both"/>
        <w:rPr>
          <w:color w:val="FF0000"/>
          <w:sz w:val="28"/>
          <w:szCs w:val="28"/>
        </w:rPr>
      </w:pPr>
      <w:r w:rsidRPr="00C9425D">
        <w:rPr>
          <w:sz w:val="28"/>
          <w:szCs w:val="28"/>
        </w:rPr>
        <w:t xml:space="preserve">С целью решения данных вопросов в районе создана система защиты населения и территории, в которую входят две подсистемы: гражданской обороны и защиты </w:t>
      </w:r>
      <w:proofErr w:type="gramStart"/>
      <w:r w:rsidRPr="00C9425D">
        <w:rPr>
          <w:sz w:val="28"/>
          <w:szCs w:val="28"/>
        </w:rPr>
        <w:t>населения  и</w:t>
      </w:r>
      <w:proofErr w:type="gramEnd"/>
      <w:r w:rsidRPr="00C9425D">
        <w:rPr>
          <w:sz w:val="28"/>
          <w:szCs w:val="28"/>
        </w:rPr>
        <w:t xml:space="preserve"> территорий района от чрезвычайных ситуаций, обеспечения мер пожарной безопасности.</w:t>
      </w:r>
    </w:p>
    <w:p w:rsidR="00104360" w:rsidRPr="00C9425D" w:rsidRDefault="00104360" w:rsidP="00104360">
      <w:pPr>
        <w:ind w:firstLine="708"/>
        <w:jc w:val="both"/>
        <w:rPr>
          <w:sz w:val="28"/>
          <w:szCs w:val="28"/>
        </w:rPr>
      </w:pPr>
      <w:r w:rsidRPr="00C9425D">
        <w:rPr>
          <w:sz w:val="28"/>
          <w:szCs w:val="28"/>
        </w:rPr>
        <w:t>Система защиты населения и территорий района объединяет органы управления и силы органов местного самоуправления и организаций, в полномочия которых входят решение вопросов по гражданской обороне, защите населения и территорий от чрезвычайных ситуаций, обеспечению пожарной безопасности и безопасности людей на водных объектах.</w:t>
      </w:r>
    </w:p>
    <w:p w:rsidR="00104360" w:rsidRPr="00C9425D" w:rsidRDefault="00104360" w:rsidP="00104360">
      <w:pPr>
        <w:ind w:firstLine="708"/>
        <w:jc w:val="both"/>
        <w:rPr>
          <w:color w:val="FF0000"/>
          <w:sz w:val="28"/>
          <w:szCs w:val="28"/>
        </w:rPr>
      </w:pPr>
      <w:r w:rsidRPr="00C9425D">
        <w:rPr>
          <w:sz w:val="28"/>
          <w:szCs w:val="28"/>
        </w:rPr>
        <w:t>Для доведения сигналов гражданской обороны до населения и объектов экономики района, о предупреждении населения о возникновении чрезвычайных ситуаций на территории района функционирует автоматизированная система централизованного оповещения, входящая в состав региональной системы централизованного обеспечения гражданской обороны Челябинской области, на базе аппаратуры П-164. Оконечное оборудование составляет 8 электрических сирен С-40, одного громкоговорящего устройства в г. Катав-</w:t>
      </w:r>
      <w:proofErr w:type="spellStart"/>
      <w:r w:rsidRPr="00C9425D">
        <w:rPr>
          <w:sz w:val="28"/>
          <w:szCs w:val="28"/>
        </w:rPr>
        <w:t>Ивановске</w:t>
      </w:r>
      <w:proofErr w:type="spellEnd"/>
      <w:r w:rsidRPr="00C9425D">
        <w:rPr>
          <w:sz w:val="28"/>
          <w:szCs w:val="28"/>
        </w:rPr>
        <w:t xml:space="preserve"> (сегмент региональной системы экстренного оповещения населения – РАСЦО) и комплексной системы экстренного оповещения населения (КСЭОН), установленной в трех сельских поселениях Катав-Ивановского муниципального района (с. </w:t>
      </w:r>
      <w:proofErr w:type="spellStart"/>
      <w:r w:rsidRPr="00C9425D">
        <w:rPr>
          <w:sz w:val="28"/>
          <w:szCs w:val="28"/>
        </w:rPr>
        <w:t>Меседа</w:t>
      </w:r>
      <w:proofErr w:type="spellEnd"/>
      <w:r w:rsidRPr="00C9425D">
        <w:rPr>
          <w:sz w:val="28"/>
          <w:szCs w:val="28"/>
        </w:rPr>
        <w:t xml:space="preserve">, с. Орловка, с. </w:t>
      </w:r>
      <w:proofErr w:type="spellStart"/>
      <w:r w:rsidRPr="00C9425D">
        <w:rPr>
          <w:sz w:val="28"/>
          <w:szCs w:val="28"/>
        </w:rPr>
        <w:t>Тюлюк</w:t>
      </w:r>
      <w:proofErr w:type="spellEnd"/>
      <w:r w:rsidRPr="00C9425D">
        <w:rPr>
          <w:sz w:val="28"/>
          <w:szCs w:val="28"/>
        </w:rPr>
        <w:t xml:space="preserve">). Вместе с тем, существующая система обеспечивает </w:t>
      </w:r>
      <w:proofErr w:type="gramStart"/>
      <w:r w:rsidRPr="00C9425D">
        <w:rPr>
          <w:sz w:val="28"/>
          <w:szCs w:val="28"/>
        </w:rPr>
        <w:lastRenderedPageBreak/>
        <w:t xml:space="preserve">оповещение  </w:t>
      </w:r>
      <w:r>
        <w:rPr>
          <w:sz w:val="28"/>
          <w:szCs w:val="28"/>
        </w:rPr>
        <w:t>6</w:t>
      </w:r>
      <w:r w:rsidR="00661741">
        <w:rPr>
          <w:sz w:val="28"/>
          <w:szCs w:val="28"/>
        </w:rPr>
        <w:t>8</w:t>
      </w:r>
      <w:proofErr w:type="gramEnd"/>
      <w:r w:rsidR="00661741">
        <w:rPr>
          <w:sz w:val="28"/>
          <w:szCs w:val="28"/>
        </w:rPr>
        <w:t xml:space="preserve"> </w:t>
      </w:r>
      <w:r w:rsidRPr="00C9425D">
        <w:rPr>
          <w:sz w:val="28"/>
          <w:szCs w:val="28"/>
        </w:rPr>
        <w:t xml:space="preserve">% населения, проживающего в пределах района. Сирены, предназначенные для доведения сигналов оповещения гражданской обороны, размещены на территории района неравномерно. Не охвачена территория </w:t>
      </w:r>
      <w:proofErr w:type="spellStart"/>
      <w:r w:rsidRPr="00C9425D">
        <w:rPr>
          <w:sz w:val="28"/>
          <w:szCs w:val="28"/>
        </w:rPr>
        <w:t>Юрюзанского</w:t>
      </w:r>
      <w:proofErr w:type="spellEnd"/>
      <w:r w:rsidRPr="00C9425D">
        <w:rPr>
          <w:sz w:val="28"/>
          <w:szCs w:val="28"/>
        </w:rPr>
        <w:t xml:space="preserve"> городского поселения, сельских поселений: Верх-</w:t>
      </w:r>
      <w:proofErr w:type="spellStart"/>
      <w:r w:rsidRPr="00C9425D">
        <w:rPr>
          <w:sz w:val="28"/>
          <w:szCs w:val="28"/>
        </w:rPr>
        <w:t>Катавского</w:t>
      </w:r>
      <w:proofErr w:type="spellEnd"/>
      <w:r w:rsidRPr="00C9425D">
        <w:rPr>
          <w:sz w:val="28"/>
          <w:szCs w:val="28"/>
        </w:rPr>
        <w:t xml:space="preserve">, </w:t>
      </w:r>
      <w:proofErr w:type="spellStart"/>
      <w:r w:rsidRPr="00C9425D">
        <w:rPr>
          <w:sz w:val="28"/>
          <w:szCs w:val="28"/>
        </w:rPr>
        <w:t>Серпиевского</w:t>
      </w:r>
      <w:proofErr w:type="spellEnd"/>
      <w:r w:rsidRPr="00C9425D">
        <w:rPr>
          <w:sz w:val="28"/>
          <w:szCs w:val="28"/>
        </w:rPr>
        <w:t xml:space="preserve">, </w:t>
      </w:r>
      <w:proofErr w:type="spellStart"/>
      <w:r w:rsidRPr="00C9425D">
        <w:rPr>
          <w:sz w:val="28"/>
          <w:szCs w:val="28"/>
        </w:rPr>
        <w:t>Бедярышского</w:t>
      </w:r>
      <w:proofErr w:type="spellEnd"/>
      <w:r w:rsidRPr="00C9425D">
        <w:rPr>
          <w:sz w:val="28"/>
          <w:szCs w:val="28"/>
        </w:rPr>
        <w:t>, Лесного.</w:t>
      </w:r>
      <w:r w:rsidRPr="00C9425D">
        <w:rPr>
          <w:color w:val="FF0000"/>
          <w:sz w:val="28"/>
          <w:szCs w:val="28"/>
        </w:rPr>
        <w:t xml:space="preserve"> </w:t>
      </w:r>
    </w:p>
    <w:p w:rsidR="00104360" w:rsidRPr="00C9425D" w:rsidRDefault="00104360" w:rsidP="00104360">
      <w:pPr>
        <w:ind w:firstLine="708"/>
        <w:jc w:val="both"/>
        <w:rPr>
          <w:sz w:val="28"/>
          <w:szCs w:val="28"/>
        </w:rPr>
      </w:pPr>
      <w:r w:rsidRPr="00C9425D">
        <w:rPr>
          <w:sz w:val="28"/>
          <w:szCs w:val="28"/>
        </w:rPr>
        <w:t xml:space="preserve">4 объекта на территории Катав-Ивановского муниципального района включены в перечень потенциально опасных объектов Челябинской области. </w:t>
      </w:r>
    </w:p>
    <w:p w:rsidR="00104360" w:rsidRPr="00C9425D" w:rsidRDefault="00104360" w:rsidP="00104360">
      <w:pPr>
        <w:ind w:firstLine="708"/>
        <w:jc w:val="both"/>
        <w:rPr>
          <w:sz w:val="28"/>
          <w:szCs w:val="28"/>
        </w:rPr>
      </w:pPr>
      <w:r w:rsidRPr="00C9425D">
        <w:rPr>
          <w:sz w:val="28"/>
          <w:szCs w:val="28"/>
        </w:rPr>
        <w:t>Катав-Ивановский муниципальный район находится в зоне сейсмической активности. В 2018 году произошло землетрясение магнитудой 5,4 балла, что повлекло за собой частичные разрушения социально-значимых объектов.</w:t>
      </w:r>
    </w:p>
    <w:p w:rsidR="00104360" w:rsidRPr="00C9425D" w:rsidRDefault="00104360" w:rsidP="00104360">
      <w:pPr>
        <w:ind w:firstLine="708"/>
        <w:jc w:val="both"/>
        <w:rPr>
          <w:sz w:val="28"/>
          <w:szCs w:val="28"/>
        </w:rPr>
      </w:pPr>
      <w:r w:rsidRPr="00C9425D">
        <w:rPr>
          <w:sz w:val="28"/>
          <w:szCs w:val="28"/>
        </w:rPr>
        <w:t>Значительный износ коммунально-энергетических сетей повышает риски возникновения аварии на этих сетях в холодное время года. В период с 2018 по 2021 годы половина зафиксированных угроз чрезвычайных ситуаций приходились на аварии систем обеспечения населения района.</w:t>
      </w:r>
    </w:p>
    <w:p w:rsidR="00104360" w:rsidRPr="00C9425D" w:rsidRDefault="00104360" w:rsidP="00104360">
      <w:pPr>
        <w:ind w:firstLine="708"/>
        <w:jc w:val="both"/>
        <w:rPr>
          <w:sz w:val="28"/>
          <w:szCs w:val="28"/>
        </w:rPr>
      </w:pPr>
      <w:r w:rsidRPr="00C9425D">
        <w:rPr>
          <w:sz w:val="28"/>
          <w:szCs w:val="28"/>
        </w:rPr>
        <w:t xml:space="preserve">5 населенных пунктов района находятся в прибрежных зонах рек Катав и Юрюзань, что создает предпосылки возникновения чрезвычайных ситуаций, обусловленных подтоплением территорий в </w:t>
      </w:r>
      <w:r w:rsidRPr="00C9425D">
        <w:rPr>
          <w:sz w:val="28"/>
          <w:szCs w:val="28"/>
        </w:rPr>
        <w:pgNum/>
      </w:r>
      <w:r w:rsidRPr="00C9425D">
        <w:rPr>
          <w:sz w:val="28"/>
          <w:szCs w:val="28"/>
        </w:rPr>
        <w:t>весенне-летний период. Ежегодно органы управления, силы и средства районных служб переводятся в режим повышенной готовности, проводят мероприятия по предупреждению чрезвычайных ситуаций во время весеннего паводка.</w:t>
      </w:r>
    </w:p>
    <w:p w:rsidR="00104360" w:rsidRPr="00C9425D" w:rsidRDefault="00104360" w:rsidP="00104360">
      <w:pPr>
        <w:ind w:firstLine="708"/>
        <w:jc w:val="both"/>
        <w:rPr>
          <w:sz w:val="28"/>
          <w:szCs w:val="28"/>
        </w:rPr>
      </w:pPr>
      <w:r w:rsidRPr="00C9425D">
        <w:rPr>
          <w:sz w:val="28"/>
          <w:szCs w:val="28"/>
        </w:rPr>
        <w:t>Серьезную угрозу для населения и территории района представляют природные явления сезонного характера, которые связаны с природно-климатическими условиями. Опасные природные явления создают угрозу возникновения чрезвычайных ситуаций, в первую очередь, на объектах жилищно-коммунальной сферы. Сильные ветра приводят к порывам проводов и отключением от электроэнергии населенных пунктов района. В зимнее время из-за обрыва проводов во время ураганов неоднократно отключалось электроснабжение.</w:t>
      </w:r>
    </w:p>
    <w:p w:rsidR="00104360" w:rsidRPr="00C9425D" w:rsidRDefault="00104360" w:rsidP="00104360">
      <w:pPr>
        <w:ind w:firstLine="708"/>
        <w:jc w:val="both"/>
        <w:rPr>
          <w:sz w:val="28"/>
          <w:szCs w:val="28"/>
        </w:rPr>
      </w:pPr>
      <w:r w:rsidRPr="00C9425D">
        <w:rPr>
          <w:sz w:val="28"/>
          <w:szCs w:val="28"/>
        </w:rPr>
        <w:t>Пожарная безопасность района в настоящее время обеспечивается 2 пожарными частями.</w:t>
      </w:r>
    </w:p>
    <w:p w:rsidR="00104360" w:rsidRPr="00C9425D" w:rsidRDefault="00104360" w:rsidP="00104360">
      <w:pPr>
        <w:ind w:firstLine="708"/>
        <w:jc w:val="both"/>
        <w:rPr>
          <w:sz w:val="28"/>
          <w:szCs w:val="28"/>
        </w:rPr>
      </w:pPr>
      <w:r w:rsidRPr="00C9425D">
        <w:rPr>
          <w:sz w:val="28"/>
          <w:szCs w:val="28"/>
        </w:rPr>
        <w:t>В связи с природно-климатическими условиями района ежегодно в период с апреля по октябрь возникают угрозы перехода лесных пожаров на населенные пункты.</w:t>
      </w:r>
    </w:p>
    <w:p w:rsidR="00104360" w:rsidRPr="00C9425D" w:rsidRDefault="00104360" w:rsidP="00104360">
      <w:pPr>
        <w:ind w:firstLine="708"/>
        <w:jc w:val="both"/>
        <w:rPr>
          <w:sz w:val="28"/>
          <w:szCs w:val="28"/>
        </w:rPr>
      </w:pPr>
      <w:r w:rsidRPr="00C9425D">
        <w:rPr>
          <w:sz w:val="28"/>
          <w:szCs w:val="28"/>
        </w:rPr>
        <w:t xml:space="preserve">Требуется обустройство населенных пунктов, подверженных угрозе от лесных пожаров (нанесение минерализованных полос вокруг населенных пунктов приобретение и установка средств оповещения населения). </w:t>
      </w:r>
    </w:p>
    <w:p w:rsidR="00104360" w:rsidRDefault="00104360" w:rsidP="00104360">
      <w:pPr>
        <w:ind w:firstLine="708"/>
        <w:jc w:val="both"/>
        <w:rPr>
          <w:sz w:val="28"/>
          <w:szCs w:val="28"/>
        </w:rPr>
      </w:pPr>
      <w:r w:rsidRPr="00C9425D">
        <w:rPr>
          <w:sz w:val="28"/>
          <w:szCs w:val="28"/>
        </w:rPr>
        <w:t>В целях своевременного реагирования на чрезвычайные ситуации, связанные с пожарами и полного охвата пожарными подразделениями населенных пунктов района необходимо создать и содержать 2 добровольных пожарных поста.</w:t>
      </w:r>
    </w:p>
    <w:p w:rsidR="00104360" w:rsidRPr="00C9425D" w:rsidRDefault="00104360" w:rsidP="00104360">
      <w:pPr>
        <w:ind w:firstLine="708"/>
        <w:jc w:val="both"/>
        <w:rPr>
          <w:sz w:val="28"/>
          <w:szCs w:val="28"/>
        </w:rPr>
      </w:pPr>
    </w:p>
    <w:p w:rsidR="00104360" w:rsidRDefault="00104360" w:rsidP="00104360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2. Описание приоритетов и целей муниципальной политики в сфере реализации муниципальной программы</w:t>
      </w:r>
    </w:p>
    <w:p w:rsidR="00104360" w:rsidRPr="00C9425D" w:rsidRDefault="00104360" w:rsidP="00104360">
      <w:pPr>
        <w:ind w:firstLine="708"/>
        <w:jc w:val="both"/>
        <w:rPr>
          <w:sz w:val="28"/>
          <w:szCs w:val="28"/>
        </w:rPr>
      </w:pPr>
      <w:r w:rsidRPr="00C9425D">
        <w:rPr>
          <w:sz w:val="28"/>
          <w:szCs w:val="28"/>
        </w:rPr>
        <w:t xml:space="preserve">Исходя из выявленных проблем в области обеспечения безопасности жизнедеятельности населения и защиты территории района, основной целью </w:t>
      </w:r>
      <w:r w:rsidRPr="00C9425D">
        <w:rPr>
          <w:sz w:val="28"/>
          <w:szCs w:val="28"/>
        </w:rPr>
        <w:lastRenderedPageBreak/>
        <w:t xml:space="preserve">реализации муниципальной программы является </w:t>
      </w:r>
      <w:proofErr w:type="gramStart"/>
      <w:r w:rsidRPr="00C9425D">
        <w:rPr>
          <w:sz w:val="28"/>
          <w:szCs w:val="28"/>
        </w:rPr>
        <w:t>повышение  уровня</w:t>
      </w:r>
      <w:proofErr w:type="gramEnd"/>
      <w:r w:rsidRPr="00C9425D">
        <w:rPr>
          <w:sz w:val="28"/>
          <w:szCs w:val="28"/>
        </w:rPr>
        <w:t xml:space="preserve"> защиты населения и территории Катав-Ивановского муниципального района</w:t>
      </w:r>
    </w:p>
    <w:p w:rsidR="00104360" w:rsidRPr="00C9425D" w:rsidRDefault="00104360" w:rsidP="00104360">
      <w:pPr>
        <w:ind w:firstLine="708"/>
        <w:jc w:val="both"/>
        <w:rPr>
          <w:sz w:val="28"/>
          <w:szCs w:val="28"/>
        </w:rPr>
      </w:pPr>
      <w:r w:rsidRPr="00C9425D">
        <w:rPr>
          <w:sz w:val="28"/>
          <w:szCs w:val="28"/>
        </w:rPr>
        <w:t>Для достижения основной цели муниципальной программы необходимо решение следующих задач:</w:t>
      </w:r>
    </w:p>
    <w:p w:rsidR="00104360" w:rsidRPr="00C9425D" w:rsidRDefault="00104360" w:rsidP="00104360">
      <w:pPr>
        <w:ind w:firstLine="708"/>
        <w:jc w:val="both"/>
        <w:rPr>
          <w:sz w:val="28"/>
          <w:szCs w:val="28"/>
        </w:rPr>
      </w:pPr>
      <w:r w:rsidRPr="00C9425D">
        <w:rPr>
          <w:sz w:val="28"/>
          <w:szCs w:val="28"/>
        </w:rPr>
        <w:t xml:space="preserve">-Увеличение охвата населения района системами оповещения населения. </w:t>
      </w:r>
    </w:p>
    <w:p w:rsidR="00104360" w:rsidRDefault="00104360" w:rsidP="00104360">
      <w:pPr>
        <w:ind w:left="-108" w:firstLine="816"/>
        <w:jc w:val="both"/>
        <w:rPr>
          <w:sz w:val="28"/>
          <w:szCs w:val="28"/>
        </w:rPr>
      </w:pPr>
      <w:r w:rsidRPr="00C9425D">
        <w:rPr>
          <w:sz w:val="28"/>
          <w:szCs w:val="28"/>
        </w:rPr>
        <w:t>- Организация деятельности постов добровольной пожарной охраны (ДПК и ДПД) на территории района</w:t>
      </w:r>
      <w:r>
        <w:rPr>
          <w:sz w:val="28"/>
          <w:szCs w:val="28"/>
        </w:rPr>
        <w:t>.</w:t>
      </w:r>
    </w:p>
    <w:p w:rsidR="00104360" w:rsidRPr="00104360" w:rsidRDefault="00104360" w:rsidP="00104360">
      <w:pPr>
        <w:ind w:left="-108" w:firstLine="816"/>
        <w:jc w:val="both"/>
        <w:rPr>
          <w:sz w:val="28"/>
          <w:szCs w:val="28"/>
        </w:rPr>
      </w:pPr>
    </w:p>
    <w:p w:rsidR="00104360" w:rsidRDefault="00104360" w:rsidP="00104360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3. Сведения о взаимосвязи со стратегическими приоритетами, целями и показателями государственных программ Российской Федерации, государственных программ Челябинской области</w:t>
      </w:r>
    </w:p>
    <w:p w:rsidR="008F32D7" w:rsidRDefault="008F32D7" w:rsidP="00104360">
      <w:pPr>
        <w:pStyle w:val="aa"/>
        <w:jc w:val="both"/>
        <w:rPr>
          <w:sz w:val="26"/>
          <w:szCs w:val="26"/>
        </w:rPr>
      </w:pPr>
    </w:p>
    <w:p w:rsidR="00CE69F0" w:rsidRDefault="00104360" w:rsidP="00661741">
      <w:pPr>
        <w:ind w:firstLine="708"/>
        <w:jc w:val="both"/>
        <w:rPr>
          <w:sz w:val="26"/>
          <w:szCs w:val="26"/>
        </w:rPr>
      </w:pPr>
      <w:r w:rsidRPr="00661741">
        <w:rPr>
          <w:sz w:val="26"/>
          <w:szCs w:val="26"/>
        </w:rPr>
        <w:t>Основная цель и приоритеты муниципальной программы установлены в соответствии с государственной программой Челябинской области «Обеспечение общественной безопасности Челябинской области».</w:t>
      </w:r>
      <w:r w:rsidR="008F32D7" w:rsidRPr="00661741">
        <w:rPr>
          <w:sz w:val="26"/>
          <w:szCs w:val="26"/>
        </w:rPr>
        <w:t xml:space="preserve"> Одним из направлений государственной программы «Обеспечение общественной безопасности Челябинской области»</w:t>
      </w:r>
      <w:r w:rsidR="00661741" w:rsidRPr="00661741">
        <w:rPr>
          <w:sz w:val="26"/>
          <w:szCs w:val="26"/>
        </w:rPr>
        <w:t xml:space="preserve"> является «</w:t>
      </w:r>
      <w:r w:rsidRPr="00661741">
        <w:rPr>
          <w:sz w:val="26"/>
          <w:szCs w:val="26"/>
        </w:rPr>
        <w:t>Обеспечение пожарной б</w:t>
      </w:r>
      <w:r w:rsidR="00661741" w:rsidRPr="00661741">
        <w:rPr>
          <w:sz w:val="26"/>
          <w:szCs w:val="26"/>
        </w:rPr>
        <w:t>езопасности Челябинской области»</w:t>
      </w:r>
      <w:r w:rsidR="00661741">
        <w:rPr>
          <w:sz w:val="26"/>
          <w:szCs w:val="26"/>
        </w:rPr>
        <w:t>.</w:t>
      </w:r>
    </w:p>
    <w:p w:rsidR="00661741" w:rsidRPr="00661741" w:rsidRDefault="00661741" w:rsidP="00661741">
      <w:pPr>
        <w:pStyle w:val="Default"/>
        <w:ind w:firstLine="708"/>
        <w:jc w:val="both"/>
        <w:rPr>
          <w:sz w:val="26"/>
          <w:szCs w:val="26"/>
        </w:rPr>
      </w:pPr>
      <w:r w:rsidRPr="00661741">
        <w:rPr>
          <w:sz w:val="26"/>
          <w:szCs w:val="26"/>
        </w:rPr>
        <w:t xml:space="preserve">В рамках направления (подпрограммы «Защита от чрезвычайных ситуаций природного и техногенного характера, гражданская оборона, обеспечение радиационной безопасности» основными задачами являются: </w:t>
      </w:r>
    </w:p>
    <w:p w:rsidR="00661741" w:rsidRPr="00661741" w:rsidRDefault="00661741" w:rsidP="00661741">
      <w:pPr>
        <w:pStyle w:val="Default"/>
        <w:jc w:val="both"/>
        <w:rPr>
          <w:sz w:val="26"/>
          <w:szCs w:val="26"/>
        </w:rPr>
      </w:pPr>
      <w:r w:rsidRPr="00661741">
        <w:rPr>
          <w:sz w:val="26"/>
          <w:szCs w:val="26"/>
        </w:rPr>
        <w:t xml:space="preserve">- защита населения и территорий Челябинской области от чрезвычайных ситуаций природного и техногенного характера, гражданская оборона; </w:t>
      </w:r>
    </w:p>
    <w:p w:rsidR="00661741" w:rsidRDefault="00661741" w:rsidP="00661741">
      <w:pPr>
        <w:ind w:firstLine="708"/>
        <w:jc w:val="both"/>
        <w:rPr>
          <w:sz w:val="26"/>
          <w:szCs w:val="26"/>
        </w:rPr>
      </w:pPr>
      <w:r w:rsidRPr="00661741">
        <w:rPr>
          <w:sz w:val="26"/>
          <w:szCs w:val="26"/>
        </w:rPr>
        <w:t>- обеспечение высокой готовности органов управления и сил Челябинской областной подсистемы единой государственной системы предупреждения и ликвидации чрезвычайных ситуаций к реагированию на чрезвычайные ситуации природного и техногенного характера на территории Челябинской области</w:t>
      </w:r>
      <w:r>
        <w:rPr>
          <w:sz w:val="26"/>
          <w:szCs w:val="26"/>
        </w:rPr>
        <w:t>.</w:t>
      </w:r>
    </w:p>
    <w:p w:rsidR="00661741" w:rsidRDefault="00661741" w:rsidP="00661741">
      <w:pPr>
        <w:ind w:firstLine="708"/>
        <w:jc w:val="both"/>
        <w:rPr>
          <w:sz w:val="26"/>
          <w:szCs w:val="26"/>
        </w:rPr>
      </w:pPr>
    </w:p>
    <w:p w:rsidR="00661741" w:rsidRDefault="00661741" w:rsidP="00661741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4.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:rsidR="00661741" w:rsidRPr="00661741" w:rsidRDefault="00661741" w:rsidP="00661741">
      <w:pPr>
        <w:pStyle w:val="a9"/>
        <w:rPr>
          <w:sz w:val="26"/>
          <w:szCs w:val="26"/>
        </w:rPr>
      </w:pPr>
      <w:r w:rsidRPr="00661741">
        <w:rPr>
          <w:sz w:val="26"/>
          <w:szCs w:val="26"/>
        </w:rPr>
        <w:t>Задачи Муниципальной программы сформированы с учетом национальных целей развития Российской Федерации.</w:t>
      </w:r>
    </w:p>
    <w:p w:rsidR="00661741" w:rsidRPr="00661741" w:rsidRDefault="00661741" w:rsidP="00661741">
      <w:pPr>
        <w:pStyle w:val="a9"/>
        <w:rPr>
          <w:sz w:val="26"/>
          <w:szCs w:val="26"/>
        </w:rPr>
      </w:pPr>
      <w:r w:rsidRPr="00661741">
        <w:rPr>
          <w:sz w:val="26"/>
          <w:szCs w:val="26"/>
        </w:rPr>
        <w:t>В рамках программы обозначены задачи:</w:t>
      </w:r>
    </w:p>
    <w:p w:rsidR="00661741" w:rsidRPr="00661741" w:rsidRDefault="00661741" w:rsidP="00661741">
      <w:pPr>
        <w:pStyle w:val="a9"/>
        <w:rPr>
          <w:sz w:val="26"/>
          <w:szCs w:val="26"/>
        </w:rPr>
      </w:pPr>
      <w:r w:rsidRPr="00661741">
        <w:rPr>
          <w:sz w:val="26"/>
          <w:szCs w:val="26"/>
        </w:rPr>
        <w:t>1) увеличение охвата населения района системами оповещения населения;</w:t>
      </w:r>
    </w:p>
    <w:p w:rsidR="00661741" w:rsidRPr="00661741" w:rsidRDefault="00661741" w:rsidP="00661741">
      <w:pPr>
        <w:pStyle w:val="a9"/>
        <w:rPr>
          <w:sz w:val="26"/>
          <w:szCs w:val="26"/>
        </w:rPr>
      </w:pPr>
      <w:r w:rsidRPr="00661741">
        <w:rPr>
          <w:sz w:val="26"/>
          <w:szCs w:val="26"/>
        </w:rPr>
        <w:t>2) организация противопожарной защиты населения района;</w:t>
      </w:r>
    </w:p>
    <w:p w:rsidR="00661741" w:rsidRPr="00661741" w:rsidRDefault="00661741" w:rsidP="00661741">
      <w:pPr>
        <w:pStyle w:val="a9"/>
        <w:ind w:firstLine="708"/>
      </w:pPr>
      <w:r w:rsidRPr="00661741">
        <w:rPr>
          <w:sz w:val="26"/>
          <w:szCs w:val="26"/>
        </w:rPr>
        <w:t>В целях решения вышеуказанных задач запланирована система мероприятий, отраженных в паспортах структурных элементов муниципальн</w:t>
      </w:r>
      <w:r>
        <w:rPr>
          <w:sz w:val="26"/>
          <w:szCs w:val="26"/>
        </w:rPr>
        <w:t>ое</w:t>
      </w:r>
      <w:r w:rsidRPr="00661741">
        <w:rPr>
          <w:sz w:val="26"/>
          <w:szCs w:val="26"/>
        </w:rPr>
        <w:t xml:space="preserve"> программы.</w:t>
      </w:r>
    </w:p>
    <w:p w:rsidR="00661741" w:rsidRPr="00661741" w:rsidRDefault="00661741" w:rsidP="00661741">
      <w:pPr>
        <w:ind w:firstLine="708"/>
        <w:jc w:val="center"/>
        <w:rPr>
          <w:sz w:val="26"/>
          <w:szCs w:val="26"/>
        </w:rPr>
      </w:pPr>
    </w:p>
    <w:p w:rsidR="00CE69F0" w:rsidRDefault="00CE69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1397" w:rsidRPr="00661741" w:rsidRDefault="0066174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74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66174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6174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1397" w:rsidRPr="0066174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1129A0" w:rsidRPr="00661741" w:rsidRDefault="001129A0" w:rsidP="001129A0">
      <w:pPr>
        <w:jc w:val="center"/>
        <w:rPr>
          <w:b/>
          <w:sz w:val="28"/>
          <w:szCs w:val="28"/>
        </w:rPr>
      </w:pPr>
      <w:r w:rsidRPr="00661741">
        <w:rPr>
          <w:b/>
          <w:sz w:val="28"/>
          <w:szCs w:val="28"/>
        </w:rPr>
        <w:t xml:space="preserve">Муниципальной программы </w:t>
      </w:r>
    </w:p>
    <w:p w:rsidR="001129A0" w:rsidRPr="00661741" w:rsidRDefault="001129A0" w:rsidP="001129A0">
      <w:pPr>
        <w:jc w:val="center"/>
        <w:rPr>
          <w:b/>
          <w:sz w:val="28"/>
          <w:szCs w:val="28"/>
        </w:rPr>
      </w:pPr>
      <w:r w:rsidRPr="00661741">
        <w:rPr>
          <w:b/>
          <w:sz w:val="28"/>
          <w:szCs w:val="28"/>
        </w:rPr>
        <w:t xml:space="preserve"> «Повышение безопасности жизнедеятельности населения и территории Катав-Ивановского муниципального района»</w:t>
      </w:r>
    </w:p>
    <w:p w:rsidR="009A1397" w:rsidRPr="00661741" w:rsidRDefault="009A139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1397" w:rsidRPr="00661741" w:rsidRDefault="009A139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61741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0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1870"/>
        <w:gridCol w:w="4425"/>
      </w:tblGrid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5A067D" w:rsidRDefault="001129A0" w:rsidP="003C75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Катав-Ивановского муниципального района по безопасности жизнедеятельности </w:t>
            </w:r>
            <w:r w:rsidR="003C75B6">
              <w:rPr>
                <w:rFonts w:ascii="Times New Roman" w:hAnsi="Times New Roman" w:cs="Times New Roman"/>
                <w:sz w:val="28"/>
                <w:szCs w:val="28"/>
              </w:rPr>
              <w:t>Котова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1129A0" w:rsidRDefault="001129A0" w:rsidP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администрации Катав-Ивановского  муниципального района</w:t>
            </w:r>
          </w:p>
        </w:tc>
      </w:tr>
      <w:tr w:rsidR="001129A0" w:rsidRPr="005A067D" w:rsidTr="009A1397">
        <w:tc>
          <w:tcPr>
            <w:tcW w:w="4111" w:type="dxa"/>
            <w:vMerge w:val="restart"/>
            <w:vAlign w:val="center"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95" w:type="dxa"/>
            <w:gridSpan w:val="2"/>
          </w:tcPr>
          <w:p w:rsidR="001129A0" w:rsidRPr="005A067D" w:rsidRDefault="001129A0" w:rsidP="001129A0">
            <w:pPr>
              <w:rPr>
                <w:sz w:val="28"/>
                <w:szCs w:val="28"/>
              </w:rPr>
            </w:pPr>
            <w:r w:rsidRPr="005A067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Администрация городского поселения г. Катав-</w:t>
            </w:r>
            <w:proofErr w:type="spellStart"/>
            <w:r>
              <w:rPr>
                <w:sz w:val="28"/>
                <w:szCs w:val="28"/>
              </w:rPr>
              <w:t>Ивановск</w:t>
            </w:r>
            <w:proofErr w:type="spellEnd"/>
          </w:p>
        </w:tc>
      </w:tr>
      <w:tr w:rsidR="001129A0" w:rsidRPr="005A067D" w:rsidTr="009A1397">
        <w:tc>
          <w:tcPr>
            <w:tcW w:w="4111" w:type="dxa"/>
            <w:vMerge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gridSpan w:val="2"/>
          </w:tcPr>
          <w:p w:rsidR="001129A0" w:rsidRPr="00614F22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2. Администрация городского поселения г. Юрюзань</w:t>
            </w:r>
          </w:p>
        </w:tc>
      </w:tr>
      <w:tr w:rsidR="001129A0" w:rsidRPr="005A067D" w:rsidTr="009A1397">
        <w:tc>
          <w:tcPr>
            <w:tcW w:w="4111" w:type="dxa"/>
            <w:vMerge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gridSpan w:val="2"/>
          </w:tcPr>
          <w:p w:rsidR="001129A0" w:rsidRPr="00614F22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3. Администрации сельских поселений района</w:t>
            </w:r>
          </w:p>
        </w:tc>
      </w:tr>
      <w:tr w:rsidR="001129A0" w:rsidRPr="005A067D" w:rsidTr="009A1397">
        <w:tc>
          <w:tcPr>
            <w:tcW w:w="4111" w:type="dxa"/>
            <w:vMerge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gridSpan w:val="2"/>
          </w:tcPr>
          <w:p w:rsidR="001129A0" w:rsidRPr="00614F22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4. Управление образования администрации Катав-Ивановского муниципального района</w:t>
            </w:r>
          </w:p>
        </w:tc>
      </w:tr>
      <w:tr w:rsidR="001129A0" w:rsidRPr="005A067D" w:rsidTr="00614F22">
        <w:trPr>
          <w:trHeight w:val="681"/>
        </w:trPr>
        <w:tc>
          <w:tcPr>
            <w:tcW w:w="4111" w:type="dxa"/>
            <w:vMerge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gridSpan w:val="2"/>
          </w:tcPr>
          <w:p w:rsidR="001129A0" w:rsidRPr="00614F22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5. Управление культуры администрации Катав-Ивановского муниципального района</w:t>
            </w:r>
          </w:p>
        </w:tc>
      </w:tr>
      <w:tr w:rsidR="001129A0" w:rsidRPr="005A067D" w:rsidTr="009A1397">
        <w:tc>
          <w:tcPr>
            <w:tcW w:w="4111" w:type="dxa"/>
            <w:vMerge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gridSpan w:val="2"/>
          </w:tcPr>
          <w:p w:rsidR="001129A0" w:rsidRPr="00614F22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6. Управление физкультуры и спорта администрации Катав-Ивановского муниципального района</w:t>
            </w:r>
          </w:p>
        </w:tc>
      </w:tr>
      <w:tr w:rsidR="001129A0" w:rsidRPr="005A067D" w:rsidTr="009A1397">
        <w:tc>
          <w:tcPr>
            <w:tcW w:w="4111" w:type="dxa"/>
            <w:vMerge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gridSpan w:val="2"/>
          </w:tcPr>
          <w:p w:rsidR="001129A0" w:rsidRPr="00614F22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7. Управление социальной защиты населения администрации Катав-Ивановского муниципального района</w:t>
            </w:r>
          </w:p>
        </w:tc>
      </w:tr>
      <w:tr w:rsidR="009A1397" w:rsidRPr="005A067D" w:rsidTr="009A1397">
        <w:tc>
          <w:tcPr>
            <w:tcW w:w="4111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5A067D" w:rsidRDefault="009A13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14F22" w:rsidRPr="00614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ПСЧ 10 ПСО ФПС ГПС ГУ МЧС России по Челябинской  области»</w:t>
            </w:r>
          </w:p>
        </w:tc>
      </w:tr>
      <w:tr w:rsidR="00614F22" w:rsidRPr="005A067D" w:rsidTr="009A1397">
        <w:tc>
          <w:tcPr>
            <w:tcW w:w="4111" w:type="dxa"/>
            <w:vMerge/>
            <w:vAlign w:val="center"/>
          </w:tcPr>
          <w:p w:rsidR="00614F22" w:rsidRPr="005A067D" w:rsidRDefault="00614F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gridSpan w:val="2"/>
          </w:tcPr>
          <w:p w:rsidR="00614F22" w:rsidRPr="005A067D" w:rsidRDefault="00614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614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ПЧ 121 Западного отряда ОГУ «ППС Ч/о»</w:t>
            </w: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614F22" w:rsidRDefault="00614F22" w:rsidP="00F823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F8237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14F22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F8237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614F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="00F82375">
              <w:rPr>
                <w:rFonts w:ascii="Times New Roman" w:eastAsia="Times New Roman" w:hAnsi="Times New Roman" w:cs="Times New Roman"/>
                <w:sz w:val="28"/>
                <w:szCs w:val="28"/>
              </w:rPr>
              <w:t>.г.</w:t>
            </w:r>
          </w:p>
        </w:tc>
      </w:tr>
      <w:tr w:rsidR="009A1397" w:rsidRPr="005A067D" w:rsidTr="009A1397">
        <w:tc>
          <w:tcPr>
            <w:tcW w:w="4111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Цели/задачи муниципальной программы</w:t>
            </w:r>
          </w:p>
        </w:tc>
        <w:tc>
          <w:tcPr>
            <w:tcW w:w="1870" w:type="dxa"/>
            <w:vMerge w:val="restart"/>
          </w:tcPr>
          <w:p w:rsidR="009A1397" w:rsidRPr="00614F22" w:rsidRDefault="009A1397" w:rsidP="00614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614F22" w:rsidRPr="00614F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 уровня защиты </w:t>
            </w:r>
            <w:r w:rsidR="00614F22" w:rsidRPr="00614F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населения и территории Катав-Ивановского муниципального района</w:t>
            </w:r>
          </w:p>
        </w:tc>
        <w:tc>
          <w:tcPr>
            <w:tcW w:w="4425" w:type="dxa"/>
          </w:tcPr>
          <w:p w:rsidR="00614F22" w:rsidRDefault="009A1397" w:rsidP="00614F22">
            <w:pPr>
              <w:overflowPunct w:val="0"/>
              <w:autoSpaceDE w:val="0"/>
              <w:autoSpaceDN w:val="0"/>
              <w:adjustRightInd w:val="0"/>
              <w:ind w:left="53"/>
              <w:jc w:val="both"/>
              <w:rPr>
                <w:sz w:val="28"/>
                <w:szCs w:val="28"/>
              </w:rPr>
            </w:pPr>
            <w:r w:rsidRPr="005A067D">
              <w:rPr>
                <w:sz w:val="28"/>
                <w:szCs w:val="28"/>
              </w:rPr>
              <w:lastRenderedPageBreak/>
              <w:t>Задача 1</w:t>
            </w:r>
            <w:r w:rsidR="00614F22">
              <w:rPr>
                <w:sz w:val="28"/>
                <w:szCs w:val="28"/>
              </w:rPr>
              <w:t xml:space="preserve"> Увеличение охвата населения района системами оповещения населения. </w:t>
            </w:r>
          </w:p>
          <w:p w:rsidR="009A1397" w:rsidRPr="005A067D" w:rsidRDefault="009A1397" w:rsidP="00614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397" w:rsidRPr="005A067D" w:rsidTr="009A1397">
        <w:tc>
          <w:tcPr>
            <w:tcW w:w="4111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</w:tcPr>
          <w:p w:rsidR="009A1397" w:rsidRPr="005A067D" w:rsidRDefault="009A1397" w:rsidP="00614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5" w:type="dxa"/>
          </w:tcPr>
          <w:p w:rsidR="00614F22" w:rsidRDefault="009A1397" w:rsidP="00614F22">
            <w:pPr>
              <w:overflowPunct w:val="0"/>
              <w:autoSpaceDE w:val="0"/>
              <w:autoSpaceDN w:val="0"/>
              <w:adjustRightInd w:val="0"/>
              <w:ind w:left="53"/>
              <w:jc w:val="both"/>
              <w:rPr>
                <w:sz w:val="28"/>
                <w:szCs w:val="28"/>
              </w:rPr>
            </w:pPr>
            <w:r w:rsidRPr="005A067D">
              <w:rPr>
                <w:sz w:val="28"/>
                <w:szCs w:val="28"/>
              </w:rPr>
              <w:t>Задача 2</w:t>
            </w:r>
            <w:r w:rsidR="00614F22">
              <w:rPr>
                <w:sz w:val="28"/>
                <w:szCs w:val="28"/>
              </w:rPr>
              <w:t xml:space="preserve"> Организация </w:t>
            </w:r>
            <w:r w:rsidR="00146995">
              <w:rPr>
                <w:sz w:val="28"/>
                <w:szCs w:val="28"/>
              </w:rPr>
              <w:t>противопожарной защиты населения района</w:t>
            </w:r>
          </w:p>
          <w:p w:rsidR="009A1397" w:rsidRPr="005A067D" w:rsidRDefault="009A1397" w:rsidP="00614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финансового обеспечения за весь период </w:t>
            </w:r>
            <w:r w:rsidR="00F82375">
              <w:rPr>
                <w:rFonts w:ascii="Times New Roman" w:hAnsi="Times New Roman" w:cs="Times New Roman"/>
                <w:sz w:val="28"/>
                <w:szCs w:val="28"/>
              </w:rPr>
              <w:t>реализации (рублей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295" w:type="dxa"/>
            <w:gridSpan w:val="2"/>
          </w:tcPr>
          <w:p w:rsidR="009A1397" w:rsidRPr="00E64D5B" w:rsidRDefault="00952C32" w:rsidP="00115F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13152F">
              <w:rPr>
                <w:sz w:val="28"/>
                <w:szCs w:val="28"/>
              </w:rPr>
              <w:t> 789 718,00</w:t>
            </w: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295" w:type="dxa"/>
            <w:gridSpan w:val="2"/>
          </w:tcPr>
          <w:p w:rsidR="009A1397" w:rsidRDefault="00117682" w:rsidP="001176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A1397" w:rsidRPr="005A067D">
              <w:rPr>
                <w:rFonts w:ascii="Times New Roman" w:hAnsi="Times New Roman" w:cs="Times New Roman"/>
                <w:sz w:val="28"/>
                <w:szCs w:val="28"/>
              </w:rPr>
              <w:t>ациональн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="009A1397"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цели в соответствии с </w:t>
            </w:r>
            <w:r w:rsidRPr="00117682">
              <w:rPr>
                <w:rFonts w:ascii="Times New Roman" w:hAnsi="Times New Roman" w:cs="Times New Roman"/>
                <w:sz w:val="28"/>
                <w:szCs w:val="28"/>
              </w:rPr>
              <w:t>Указ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117682">
              <w:rPr>
                <w:rFonts w:ascii="Times New Roman" w:hAnsi="Times New Roman" w:cs="Times New Roman"/>
                <w:sz w:val="28"/>
                <w:szCs w:val="28"/>
              </w:rPr>
              <w:t xml:space="preserve"> Президента РФ от 07.05.2024 N 309 "О национальных целях развития Российской Федерации на период до 2030 года и на перспективу до 2036 года"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17682" w:rsidRDefault="00117682" w:rsidP="00117682">
            <w:pPr>
              <w:pStyle w:val="a8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117682">
              <w:rPr>
                <w:rFonts w:eastAsiaTheme="minorHAnsi"/>
                <w:sz w:val="28"/>
                <w:szCs w:val="28"/>
                <w:lang w:eastAsia="en-US"/>
              </w:rPr>
              <w:t>охранение населения, укрепление здоровья и повышение благ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ополучия людей, поддержка семьи</w:t>
            </w:r>
          </w:p>
          <w:p w:rsidR="00117682" w:rsidRPr="005A067D" w:rsidRDefault="003C75B6" w:rsidP="00117682">
            <w:pPr>
              <w:pStyle w:val="a8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</w:t>
            </w:r>
            <w:r w:rsidR="00117682" w:rsidRPr="00117682">
              <w:rPr>
                <w:rFonts w:eastAsiaTheme="minorHAnsi"/>
                <w:sz w:val="28"/>
                <w:szCs w:val="28"/>
                <w:lang w:eastAsia="en-US"/>
              </w:rPr>
              <w:t>омфортная и безопасная среда для жизни</w:t>
            </w:r>
          </w:p>
        </w:tc>
      </w:tr>
    </w:tbl>
    <w:p w:rsidR="004A25A6" w:rsidRDefault="004A25A6">
      <w:pPr>
        <w:pStyle w:val="ConsPlusNormal"/>
        <w:jc w:val="center"/>
        <w:outlineLvl w:val="2"/>
      </w:pPr>
      <w:bookmarkStart w:id="2" w:name="P533"/>
      <w:bookmarkEnd w:id="2"/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Pr="00FC4902" w:rsidRDefault="004A25A6" w:rsidP="00FC4902">
      <w:pPr>
        <w:pStyle w:val="ConsPlusNormal"/>
        <w:outlineLvl w:val="2"/>
        <w:rPr>
          <w:rFonts w:ascii="Times New Roman" w:hAnsi="Times New Roman" w:cs="Times New Roman"/>
          <w:sz w:val="28"/>
          <w:szCs w:val="24"/>
        </w:rPr>
      </w:pPr>
    </w:p>
    <w:p w:rsidR="004A25A6" w:rsidRDefault="004A25A6">
      <w:pPr>
        <w:pStyle w:val="ConsPlusNormal"/>
        <w:jc w:val="center"/>
        <w:outlineLvl w:val="2"/>
        <w:sectPr w:rsidR="004A25A6" w:rsidSect="008B4FFC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муниципальной программы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1562"/>
        <w:gridCol w:w="1417"/>
        <w:gridCol w:w="1276"/>
        <w:gridCol w:w="2128"/>
      </w:tblGrid>
      <w:tr w:rsidR="00444114" w:rsidRPr="005A067D" w:rsidTr="00444114">
        <w:tc>
          <w:tcPr>
            <w:tcW w:w="793" w:type="dxa"/>
            <w:vMerge w:val="restart"/>
            <w:vAlign w:val="center"/>
          </w:tcPr>
          <w:p w:rsidR="00444114" w:rsidRPr="005A067D" w:rsidRDefault="00444114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805" w:type="dxa"/>
            <w:vMerge w:val="restart"/>
            <w:vAlign w:val="center"/>
          </w:tcPr>
          <w:p w:rsidR="00444114" w:rsidRPr="005A067D" w:rsidRDefault="00444114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444114" w:rsidRPr="005A067D" w:rsidRDefault="00444114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444114" w:rsidRPr="005A067D" w:rsidRDefault="00444114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255" w:type="dxa"/>
            <w:gridSpan w:val="3"/>
            <w:vAlign w:val="center"/>
          </w:tcPr>
          <w:p w:rsidR="00444114" w:rsidRPr="005A067D" w:rsidRDefault="00444114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</w:t>
            </w:r>
          </w:p>
        </w:tc>
        <w:tc>
          <w:tcPr>
            <w:tcW w:w="2128" w:type="dxa"/>
            <w:vMerge w:val="restart"/>
            <w:vAlign w:val="center"/>
          </w:tcPr>
          <w:p w:rsidR="00444114" w:rsidRPr="005A067D" w:rsidRDefault="00444114" w:rsidP="00115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достижение показателя </w:t>
            </w:r>
          </w:p>
        </w:tc>
      </w:tr>
      <w:tr w:rsidR="00F82375" w:rsidRPr="005A067D" w:rsidTr="00BA3EAF">
        <w:tc>
          <w:tcPr>
            <w:tcW w:w="793" w:type="dxa"/>
            <w:vMerge/>
          </w:tcPr>
          <w:p w:rsidR="00F82375" w:rsidRPr="005A067D" w:rsidRDefault="00F82375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vMerge/>
          </w:tcPr>
          <w:p w:rsidR="00F82375" w:rsidRPr="005A067D" w:rsidRDefault="00F82375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:rsidR="00F82375" w:rsidRPr="005A067D" w:rsidRDefault="00F82375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dxa"/>
            <w:vMerge/>
          </w:tcPr>
          <w:p w:rsidR="00F82375" w:rsidRPr="005A067D" w:rsidRDefault="00F82375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F82375" w:rsidRPr="00444114" w:rsidRDefault="00F82375" w:rsidP="00BA3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1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vAlign w:val="center"/>
          </w:tcPr>
          <w:p w:rsidR="00F82375" w:rsidRPr="00444114" w:rsidRDefault="00F82375" w:rsidP="00BA3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1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F82375" w:rsidRPr="00444114" w:rsidRDefault="00F82375" w:rsidP="00BA3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128" w:type="dxa"/>
            <w:vMerge/>
          </w:tcPr>
          <w:p w:rsidR="00F82375" w:rsidRPr="005A067D" w:rsidRDefault="00F82375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375" w:rsidRPr="005A067D" w:rsidTr="00BA3EAF">
        <w:tc>
          <w:tcPr>
            <w:tcW w:w="793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57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77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2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8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44114" w:rsidRPr="005A067D" w:rsidTr="008A7DC8">
        <w:tc>
          <w:tcPr>
            <w:tcW w:w="15515" w:type="dxa"/>
            <w:gridSpan w:val="8"/>
          </w:tcPr>
          <w:p w:rsidR="00444114" w:rsidRPr="00406C1A" w:rsidRDefault="00444114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6C1A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 " Повышение  уровня защиты населения и территории Катав-Ивановского муниципального района "</w:t>
            </w:r>
          </w:p>
        </w:tc>
      </w:tr>
      <w:tr w:rsidR="00F82375" w:rsidRPr="005A067D" w:rsidTr="00BA3EAF">
        <w:tc>
          <w:tcPr>
            <w:tcW w:w="793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805" w:type="dxa"/>
          </w:tcPr>
          <w:p w:rsidR="00F82375" w:rsidRPr="00000715" w:rsidRDefault="00F82375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Доля  населения района охваченного комплексными системами экстренного оповещения населения</w:t>
            </w:r>
          </w:p>
        </w:tc>
        <w:tc>
          <w:tcPr>
            <w:tcW w:w="1757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77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562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417" w:type="dxa"/>
          </w:tcPr>
          <w:p w:rsidR="00F82375" w:rsidRPr="00000715" w:rsidRDefault="00BA3EAF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:rsidR="00F82375" w:rsidRPr="00000715" w:rsidRDefault="003C75B6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128" w:type="dxa"/>
          </w:tcPr>
          <w:p w:rsidR="00F82375" w:rsidRPr="001129A0" w:rsidRDefault="00F82375" w:rsidP="003C75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администрации Катав-</w:t>
            </w:r>
            <w:proofErr w:type="gramStart"/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Ивановского  муниципального</w:t>
            </w:r>
            <w:proofErr w:type="gramEnd"/>
            <w:r w:rsidRPr="001129A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F82375" w:rsidRPr="00000715" w:rsidTr="00BA3EAF">
        <w:tc>
          <w:tcPr>
            <w:tcW w:w="793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805" w:type="dxa"/>
          </w:tcPr>
          <w:p w:rsidR="00F82375" w:rsidRPr="00000715" w:rsidRDefault="00F82375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постов добровольной пожарной охраны (ДПК и ДПД) на территории района</w:t>
            </w:r>
          </w:p>
        </w:tc>
        <w:tc>
          <w:tcPr>
            <w:tcW w:w="1757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777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2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82375" w:rsidRPr="00000715" w:rsidRDefault="003C75B6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F82375" w:rsidRPr="001129A0" w:rsidRDefault="00F82375" w:rsidP="003C75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администрации Катав-</w:t>
            </w:r>
            <w:proofErr w:type="gramStart"/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Ивановского  муниципального</w:t>
            </w:r>
            <w:proofErr w:type="gramEnd"/>
            <w:r w:rsidRPr="001129A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</w:tbl>
    <w:p w:rsidR="009A1397" w:rsidRDefault="009A1397">
      <w:pPr>
        <w:pStyle w:val="ConsPlusNormal"/>
        <w:sectPr w:rsidR="009A1397" w:rsidSect="004A25A6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9A1397" w:rsidRDefault="009A1397">
      <w:pPr>
        <w:pStyle w:val="ConsPlusNormal"/>
        <w:jc w:val="both"/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3. План достижения показателей</w:t>
      </w:r>
    </w:p>
    <w:p w:rsidR="009A1397" w:rsidRPr="005A067D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 xml:space="preserve">муниципальной программы в </w:t>
      </w:r>
      <w:r w:rsidR="00000715">
        <w:rPr>
          <w:rFonts w:ascii="Times New Roman" w:hAnsi="Times New Roman" w:cs="Times New Roman"/>
          <w:sz w:val="28"/>
          <w:szCs w:val="28"/>
        </w:rPr>
        <w:t>2025</w:t>
      </w:r>
      <w:r w:rsidRPr="005A067D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91"/>
        <w:gridCol w:w="1418"/>
        <w:gridCol w:w="680"/>
        <w:gridCol w:w="709"/>
        <w:gridCol w:w="680"/>
        <w:gridCol w:w="624"/>
        <w:gridCol w:w="709"/>
        <w:gridCol w:w="595"/>
        <w:gridCol w:w="567"/>
        <w:gridCol w:w="709"/>
        <w:gridCol w:w="708"/>
        <w:gridCol w:w="709"/>
        <w:gridCol w:w="851"/>
        <w:gridCol w:w="1729"/>
      </w:tblGrid>
      <w:tr w:rsidR="009A1397" w:rsidRPr="005A067D" w:rsidTr="005A067D">
        <w:tc>
          <w:tcPr>
            <w:tcW w:w="624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91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541" w:type="dxa"/>
            <w:gridSpan w:val="11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1729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</w:p>
          <w:p w:rsidR="009A1397" w:rsidRPr="005A067D" w:rsidRDefault="0000071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9A1397"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9A1397" w:rsidRPr="005A067D" w:rsidTr="005A067D">
        <w:tc>
          <w:tcPr>
            <w:tcW w:w="624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2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29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397" w:rsidRPr="005A067D" w:rsidTr="005A067D">
        <w:tc>
          <w:tcPr>
            <w:tcW w:w="62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691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62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595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567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708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851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172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</w:tr>
      <w:tr w:rsidR="009A1397" w:rsidRPr="005A067D" w:rsidTr="005A067D">
        <w:tc>
          <w:tcPr>
            <w:tcW w:w="624" w:type="dxa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379" w:type="dxa"/>
            <w:gridSpan w:val="14"/>
            <w:vAlign w:val="center"/>
          </w:tcPr>
          <w:p w:rsidR="009A1397" w:rsidRPr="005A067D" w:rsidRDefault="000007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6C1A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 " Повышение  уровня защиты населения и территории Катав-Ивановского муниципального района "</w:t>
            </w:r>
          </w:p>
        </w:tc>
      </w:tr>
      <w:tr w:rsidR="009A1397" w:rsidRPr="005A067D" w:rsidTr="005A067D">
        <w:tc>
          <w:tcPr>
            <w:tcW w:w="624" w:type="dxa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379" w:type="dxa"/>
            <w:gridSpan w:val="14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Показатели процессной части муниципальной программы</w:t>
            </w:r>
          </w:p>
        </w:tc>
      </w:tr>
      <w:tr w:rsidR="00000715" w:rsidRPr="005A067D" w:rsidTr="000172EE">
        <w:tc>
          <w:tcPr>
            <w:tcW w:w="624" w:type="dxa"/>
          </w:tcPr>
          <w:p w:rsidR="00000715" w:rsidRPr="005A067D" w:rsidRDefault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691" w:type="dxa"/>
          </w:tcPr>
          <w:p w:rsidR="00000715" w:rsidRPr="00000715" w:rsidRDefault="00000715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Доля  населения района охваченного комплексными системами экстренного оповещения населения</w:t>
            </w:r>
          </w:p>
        </w:tc>
        <w:tc>
          <w:tcPr>
            <w:tcW w:w="1418" w:type="dxa"/>
          </w:tcPr>
          <w:p w:rsidR="00C339A3" w:rsidRDefault="00C339A3" w:rsidP="0078230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715" w:rsidRPr="00000715" w:rsidRDefault="00000715" w:rsidP="00C339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0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09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680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624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vAlign w:val="center"/>
          </w:tcPr>
          <w:p w:rsidR="00000715" w:rsidRPr="005A067D" w:rsidRDefault="00BA3EAF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95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8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vAlign w:val="center"/>
          </w:tcPr>
          <w:p w:rsidR="00000715" w:rsidRPr="005A067D" w:rsidRDefault="00BA3EAF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729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2C6D46" w:rsidRPr="005A067D" w:rsidTr="00C55786">
        <w:tc>
          <w:tcPr>
            <w:tcW w:w="624" w:type="dxa"/>
          </w:tcPr>
          <w:p w:rsidR="002C6D46" w:rsidRPr="005A067D" w:rsidRDefault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691" w:type="dxa"/>
          </w:tcPr>
          <w:p w:rsidR="002C6D46" w:rsidRPr="00000715" w:rsidRDefault="002C6D46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постов добровольной пожарной охраны (ДПК и ДПД) на территории района</w:t>
            </w:r>
          </w:p>
        </w:tc>
        <w:tc>
          <w:tcPr>
            <w:tcW w:w="1418" w:type="dxa"/>
          </w:tcPr>
          <w:p w:rsidR="00C339A3" w:rsidRDefault="00C339A3" w:rsidP="0078230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6D46" w:rsidRPr="002C6D46" w:rsidRDefault="002C6D46" w:rsidP="0078230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6D46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680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680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624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vAlign w:val="center"/>
          </w:tcPr>
          <w:p w:rsidR="002C6D46" w:rsidRPr="005A067D" w:rsidRDefault="00BA3EAF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8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vAlign w:val="center"/>
          </w:tcPr>
          <w:p w:rsidR="002C6D46" w:rsidRPr="005A067D" w:rsidRDefault="00BA3EAF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9" w:type="dxa"/>
            <w:vAlign w:val="center"/>
          </w:tcPr>
          <w:p w:rsidR="002C6D46" w:rsidRPr="005A067D" w:rsidRDefault="00BA3EAF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4037" w:rsidRDefault="007C403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807"/>
      <w:bookmarkEnd w:id="3"/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4. Структура муниципальной программы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6"/>
        <w:gridCol w:w="4033"/>
        <w:gridCol w:w="3544"/>
      </w:tblGrid>
      <w:tr w:rsidR="009A1397" w:rsidRPr="005A067D" w:rsidTr="007C4037">
        <w:tc>
          <w:tcPr>
            <w:tcW w:w="793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576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033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Связь с показателями</w:t>
            </w:r>
          </w:p>
        </w:tc>
      </w:tr>
      <w:tr w:rsidR="009A1397" w:rsidRPr="005A067D" w:rsidTr="007C4037">
        <w:tc>
          <w:tcPr>
            <w:tcW w:w="793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76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33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746A" w:rsidRPr="005A067D" w:rsidTr="003E3BB1">
        <w:tc>
          <w:tcPr>
            <w:tcW w:w="14946" w:type="dxa"/>
            <w:gridSpan w:val="4"/>
            <w:vAlign w:val="center"/>
          </w:tcPr>
          <w:p w:rsidR="0020746A" w:rsidRPr="005A067D" w:rsidRDefault="002074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часть</w:t>
            </w:r>
          </w:p>
        </w:tc>
      </w:tr>
      <w:tr w:rsidR="00AB10B8" w:rsidRPr="005A067D" w:rsidTr="003E3BB1">
        <w:tc>
          <w:tcPr>
            <w:tcW w:w="14946" w:type="dxa"/>
            <w:gridSpan w:val="4"/>
            <w:vAlign w:val="center"/>
          </w:tcPr>
          <w:p w:rsidR="00AB10B8" w:rsidRDefault="00AB10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Региональные проекты, реализуемые вне национальных проектов</w:t>
            </w:r>
          </w:p>
          <w:p w:rsidR="00AB10B8" w:rsidRDefault="00AB10B8" w:rsidP="00C03E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проект «Обеспечение </w:t>
            </w:r>
            <w:r w:rsidR="00C03EB0">
              <w:rPr>
                <w:rFonts w:ascii="Times New Roman" w:hAnsi="Times New Roman" w:cs="Times New Roman"/>
                <w:sz w:val="28"/>
                <w:szCs w:val="28"/>
              </w:rPr>
              <w:t>первичных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3EB0">
              <w:rPr>
                <w:rFonts w:ascii="Times New Roman" w:hAnsi="Times New Roman" w:cs="Times New Roman"/>
                <w:sz w:val="28"/>
                <w:szCs w:val="28"/>
              </w:rPr>
              <w:t>мер</w:t>
            </w:r>
            <w:r w:rsidR="00C03E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пожарной безопасности на территории Челябинской области»</w:t>
            </w:r>
          </w:p>
        </w:tc>
      </w:tr>
      <w:tr w:rsidR="0020746A" w:rsidRPr="005A067D" w:rsidTr="007C4037">
        <w:tc>
          <w:tcPr>
            <w:tcW w:w="793" w:type="dxa"/>
            <w:vAlign w:val="center"/>
          </w:tcPr>
          <w:p w:rsidR="0020746A" w:rsidRPr="005A067D" w:rsidRDefault="002074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76" w:type="dxa"/>
            <w:vAlign w:val="center"/>
          </w:tcPr>
          <w:p w:rsidR="0020746A" w:rsidRPr="005A067D" w:rsidRDefault="0020746A" w:rsidP="002074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 в части создания условий для организации добровольной пожарной охраны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33" w:type="dxa"/>
            <w:vMerge w:val="restart"/>
            <w:vAlign w:val="center"/>
          </w:tcPr>
          <w:p w:rsidR="0020746A" w:rsidRPr="002E646B" w:rsidRDefault="0020746A" w:rsidP="002074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6B">
              <w:rPr>
                <w:rFonts w:ascii="Times New Roman" w:hAnsi="Times New Roman" w:cs="Times New Roman"/>
                <w:sz w:val="28"/>
                <w:szCs w:val="28"/>
              </w:rPr>
              <w:t>Созданы условия для организации подразделений добровольной пожарной охраны на территориях, где отсутствуют другие виды пожарной охраны;</w:t>
            </w:r>
          </w:p>
          <w:p w:rsidR="0020746A" w:rsidRDefault="0020746A" w:rsidP="002074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6B">
              <w:rPr>
                <w:rFonts w:ascii="Times New Roman" w:hAnsi="Times New Roman" w:cs="Times New Roman"/>
                <w:sz w:val="28"/>
                <w:szCs w:val="28"/>
              </w:rPr>
              <w:t>обеспечен требуемый нормативный уровень противопожарного прикрытия населенных пунктов</w:t>
            </w:r>
          </w:p>
          <w:p w:rsidR="0020746A" w:rsidRPr="005A067D" w:rsidRDefault="002074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20746A" w:rsidRPr="005A067D" w:rsidRDefault="002074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Увеличено количество добровольный пожарных постов на территории Катав-Ивановского муниципального района по отношению к 2025 году</w:t>
            </w:r>
          </w:p>
        </w:tc>
      </w:tr>
      <w:tr w:rsidR="0020746A" w:rsidRPr="005A067D" w:rsidTr="007C4037">
        <w:tc>
          <w:tcPr>
            <w:tcW w:w="793" w:type="dxa"/>
            <w:vAlign w:val="center"/>
          </w:tcPr>
          <w:p w:rsidR="0020746A" w:rsidRPr="005A067D" w:rsidRDefault="002074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76" w:type="dxa"/>
            <w:vAlign w:val="center"/>
          </w:tcPr>
          <w:p w:rsidR="0020746A" w:rsidRPr="005A067D" w:rsidRDefault="0020746A" w:rsidP="002074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обеспечение первичных мер пожарной безопасности в части создания условий для организации добровольной пожарной охраны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33" w:type="dxa"/>
            <w:vMerge/>
            <w:vAlign w:val="center"/>
          </w:tcPr>
          <w:p w:rsidR="0020746A" w:rsidRPr="005A067D" w:rsidRDefault="002074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vAlign w:val="center"/>
          </w:tcPr>
          <w:p w:rsidR="0020746A" w:rsidRPr="005A067D" w:rsidRDefault="002074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23A" w:rsidRPr="005A067D" w:rsidTr="007C4037">
        <w:tc>
          <w:tcPr>
            <w:tcW w:w="14946" w:type="dxa"/>
            <w:gridSpan w:val="4"/>
            <w:vAlign w:val="center"/>
          </w:tcPr>
          <w:p w:rsidR="006D123A" w:rsidRPr="005A067D" w:rsidRDefault="006D123A" w:rsidP="006D1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Процессная часть</w:t>
            </w:r>
          </w:p>
        </w:tc>
      </w:tr>
      <w:tr w:rsidR="009A1397" w:rsidRPr="005A067D" w:rsidTr="007C4037">
        <w:tc>
          <w:tcPr>
            <w:tcW w:w="14946" w:type="dxa"/>
            <w:gridSpan w:val="4"/>
            <w:vAlign w:val="center"/>
          </w:tcPr>
          <w:p w:rsidR="0020746A" w:rsidRDefault="004778D3" w:rsidP="00AB10B8">
            <w:pPr>
              <w:pStyle w:val="ConsPlusNormal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</w:p>
          <w:p w:rsidR="009A1397" w:rsidRPr="005A067D" w:rsidRDefault="00AB10B8" w:rsidP="00C03EB0">
            <w:pPr>
              <w:pStyle w:val="ConsPlusNormal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C6D46" w:rsidRPr="00406C1A">
              <w:rPr>
                <w:rFonts w:ascii="Times New Roman" w:hAnsi="Times New Roman" w:cs="Times New Roman"/>
                <w:sz w:val="28"/>
                <w:szCs w:val="28"/>
              </w:rPr>
              <w:t>Повышение  уровня защиты населения и территории Катав-Ивановского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A1397" w:rsidRPr="005A067D" w:rsidTr="007C4037">
        <w:tc>
          <w:tcPr>
            <w:tcW w:w="7369" w:type="dxa"/>
            <w:gridSpan w:val="2"/>
            <w:vAlign w:val="center"/>
          </w:tcPr>
          <w:p w:rsidR="009A1397" w:rsidRPr="005A067D" w:rsidRDefault="002E64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администрации Катав-Ивановского  муниципального района</w:t>
            </w:r>
          </w:p>
        </w:tc>
        <w:tc>
          <w:tcPr>
            <w:tcW w:w="7577" w:type="dxa"/>
            <w:gridSpan w:val="2"/>
            <w:vAlign w:val="center"/>
          </w:tcPr>
          <w:p w:rsidR="009A1397" w:rsidRPr="005A067D" w:rsidRDefault="009A1397" w:rsidP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Срок реализации (</w:t>
            </w:r>
            <w:r w:rsidR="002C6D4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3E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C6D4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BA3E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A1397" w:rsidRPr="005A067D" w:rsidTr="007C4037">
        <w:tc>
          <w:tcPr>
            <w:tcW w:w="793" w:type="dxa"/>
            <w:vAlign w:val="center"/>
          </w:tcPr>
          <w:p w:rsidR="009A1397" w:rsidRPr="005A067D" w:rsidRDefault="002E64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6576" w:type="dxa"/>
            <w:vAlign w:val="center"/>
          </w:tcPr>
          <w:p w:rsidR="009A1397" w:rsidRPr="002C6D46" w:rsidRDefault="002C6D46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D46">
              <w:rPr>
                <w:rFonts w:ascii="Times New Roman" w:hAnsi="Times New Roman" w:cs="Times New Roman"/>
                <w:sz w:val="28"/>
                <w:szCs w:val="28"/>
              </w:rPr>
              <w:t>Увеличение охвата населения района системами оповещения населения</w:t>
            </w:r>
          </w:p>
        </w:tc>
        <w:tc>
          <w:tcPr>
            <w:tcW w:w="4033" w:type="dxa"/>
            <w:vAlign w:val="center"/>
          </w:tcPr>
          <w:p w:rsidR="009A1397" w:rsidRPr="005A067D" w:rsidRDefault="002E646B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Созданы условия для проведения модернизации действующей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      </w:r>
          </w:p>
        </w:tc>
        <w:tc>
          <w:tcPr>
            <w:tcW w:w="3544" w:type="dxa"/>
            <w:vAlign w:val="center"/>
          </w:tcPr>
          <w:p w:rsidR="009A1397" w:rsidRPr="005A067D" w:rsidRDefault="002E646B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 охват населения автоматизированными средствами оповещения населения Катав-Ивановского муниципального района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      </w:r>
          </w:p>
        </w:tc>
      </w:tr>
      <w:tr w:rsidR="009A1397" w:rsidRPr="005A067D" w:rsidTr="007C4037">
        <w:tc>
          <w:tcPr>
            <w:tcW w:w="793" w:type="dxa"/>
            <w:vAlign w:val="center"/>
          </w:tcPr>
          <w:p w:rsidR="009A1397" w:rsidRPr="005A067D" w:rsidRDefault="009A1397" w:rsidP="00AB10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76" w:type="dxa"/>
            <w:vAlign w:val="center"/>
          </w:tcPr>
          <w:p w:rsidR="009A1397" w:rsidRPr="002C6D46" w:rsidRDefault="002C6D46" w:rsidP="00146995">
            <w:pPr>
              <w:overflowPunct w:val="0"/>
              <w:autoSpaceDE w:val="0"/>
              <w:autoSpaceDN w:val="0"/>
              <w:adjustRightInd w:val="0"/>
              <w:ind w:left="53"/>
              <w:jc w:val="both"/>
              <w:rPr>
                <w:sz w:val="28"/>
                <w:szCs w:val="28"/>
              </w:rPr>
            </w:pPr>
            <w:r w:rsidRPr="002C6D46">
              <w:rPr>
                <w:sz w:val="28"/>
                <w:szCs w:val="28"/>
              </w:rPr>
              <w:t xml:space="preserve">Организация </w:t>
            </w:r>
            <w:r w:rsidR="00146995">
              <w:rPr>
                <w:sz w:val="28"/>
                <w:szCs w:val="28"/>
              </w:rPr>
              <w:t>противопожарной защиты населения района</w:t>
            </w:r>
          </w:p>
        </w:tc>
        <w:tc>
          <w:tcPr>
            <w:tcW w:w="4033" w:type="dxa"/>
            <w:vAlign w:val="center"/>
          </w:tcPr>
          <w:p w:rsidR="00146995" w:rsidRPr="002E646B" w:rsidRDefault="0020746A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46995">
              <w:rPr>
                <w:rFonts w:ascii="Times New Roman" w:hAnsi="Times New Roman" w:cs="Times New Roman"/>
                <w:sz w:val="28"/>
                <w:szCs w:val="28"/>
              </w:rPr>
              <w:t>рганизовано обучение населения района и должностных лиц в области ГО и защиты от ЧС</w:t>
            </w:r>
          </w:p>
        </w:tc>
        <w:tc>
          <w:tcPr>
            <w:tcW w:w="3544" w:type="dxa"/>
            <w:vAlign w:val="center"/>
          </w:tcPr>
          <w:p w:rsidR="009A1397" w:rsidRPr="005A067D" w:rsidRDefault="002E646B" w:rsidP="00BA3EA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Увеличено количество добровольный пожарных постов на территории Катав-Ивановского муниципального района по отношению к 202</w:t>
            </w:r>
            <w:r w:rsidR="00BA3E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</w:tbl>
    <w:p w:rsidR="009A1397" w:rsidRPr="005A067D" w:rsidRDefault="009A1397">
      <w:pPr>
        <w:pStyle w:val="ConsPlusNormal"/>
        <w:rPr>
          <w:rFonts w:ascii="Times New Roman" w:hAnsi="Times New Roman" w:cs="Times New Roman"/>
          <w:sz w:val="28"/>
          <w:szCs w:val="28"/>
        </w:rPr>
        <w:sectPr w:rsidR="009A1397" w:rsidRPr="005A067D" w:rsidSect="004A25A6"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880"/>
      <w:bookmarkEnd w:id="4"/>
      <w:r w:rsidRPr="005A067D">
        <w:rPr>
          <w:rFonts w:ascii="Times New Roman" w:hAnsi="Times New Roman" w:cs="Times New Roman"/>
          <w:sz w:val="28"/>
          <w:szCs w:val="28"/>
        </w:rPr>
        <w:lastRenderedPageBreak/>
        <w:t>5. Финансовое обеспечение муниципальной программы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2387"/>
        <w:gridCol w:w="2410"/>
        <w:gridCol w:w="2268"/>
        <w:gridCol w:w="2835"/>
      </w:tblGrid>
      <w:tr w:rsidR="00012164" w:rsidRPr="005A067D" w:rsidTr="00012164">
        <w:tc>
          <w:tcPr>
            <w:tcW w:w="5046" w:type="dxa"/>
          </w:tcPr>
          <w:p w:rsidR="00012164" w:rsidRPr="005A067D" w:rsidRDefault="000121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9900" w:type="dxa"/>
            <w:gridSpan w:val="4"/>
          </w:tcPr>
          <w:p w:rsidR="00012164" w:rsidRPr="005A067D" w:rsidRDefault="000121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</w:t>
            </w:r>
            <w:r w:rsidR="007F5411">
              <w:rPr>
                <w:rFonts w:ascii="Times New Roman" w:hAnsi="Times New Roman" w:cs="Times New Roman"/>
                <w:sz w:val="28"/>
                <w:szCs w:val="28"/>
              </w:rPr>
              <w:t xml:space="preserve">чения по годам реализации, 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BA3EAF" w:rsidRPr="005A067D" w:rsidTr="00BA3EAF">
        <w:trPr>
          <w:trHeight w:val="160"/>
        </w:trPr>
        <w:tc>
          <w:tcPr>
            <w:tcW w:w="5046" w:type="dxa"/>
          </w:tcPr>
          <w:p w:rsidR="00BA3EAF" w:rsidRPr="005A067D" w:rsidRDefault="00BA3E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7" w:type="dxa"/>
            <w:vAlign w:val="center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410" w:type="dxa"/>
            <w:vAlign w:val="center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2268" w:type="dxa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2835" w:type="dxa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</w:tr>
      <w:tr w:rsidR="00BA3EAF" w:rsidRPr="005A067D" w:rsidTr="00BA3EAF">
        <w:trPr>
          <w:trHeight w:val="96"/>
        </w:trPr>
        <w:tc>
          <w:tcPr>
            <w:tcW w:w="5046" w:type="dxa"/>
            <w:vAlign w:val="center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87" w:type="dxa"/>
            <w:vAlign w:val="center"/>
          </w:tcPr>
          <w:p w:rsidR="00BA3EAF" w:rsidRPr="005A067D" w:rsidRDefault="00BA3EAF" w:rsidP="00882F1F">
            <w:pPr>
              <w:pStyle w:val="ConsPlusNormal"/>
              <w:ind w:left="-204" w:firstLine="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A3EAF" w:rsidRPr="005A067D" w:rsidTr="00BA3EAF">
        <w:tc>
          <w:tcPr>
            <w:tcW w:w="5046" w:type="dxa"/>
          </w:tcPr>
          <w:p w:rsidR="00BA3EAF" w:rsidRPr="005A067D" w:rsidRDefault="00BA3E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Всего, в т.ч.:</w:t>
            </w:r>
          </w:p>
        </w:tc>
        <w:tc>
          <w:tcPr>
            <w:tcW w:w="2387" w:type="dxa"/>
          </w:tcPr>
          <w:p w:rsidR="00BA3EAF" w:rsidRPr="00975D16" w:rsidRDefault="00975D16" w:rsidP="0013152F">
            <w:pPr>
              <w:jc w:val="center"/>
              <w:rPr>
                <w:sz w:val="28"/>
                <w:szCs w:val="28"/>
              </w:rPr>
            </w:pPr>
            <w:r w:rsidRPr="00975D16">
              <w:rPr>
                <w:sz w:val="28"/>
                <w:szCs w:val="28"/>
              </w:rPr>
              <w:t xml:space="preserve">3 159 </w:t>
            </w:r>
            <w:r w:rsidR="0013152F">
              <w:rPr>
                <w:sz w:val="28"/>
                <w:szCs w:val="28"/>
              </w:rPr>
              <w:t>634</w:t>
            </w:r>
            <w:r w:rsidRPr="00975D16">
              <w:rPr>
                <w:sz w:val="28"/>
                <w:szCs w:val="28"/>
              </w:rPr>
              <w:t>,</w:t>
            </w:r>
            <w:r w:rsidR="00115FD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BA3EAF" w:rsidRPr="00975D16" w:rsidRDefault="0013152F" w:rsidP="00EE7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2 815 042,00</w:t>
            </w:r>
          </w:p>
        </w:tc>
        <w:tc>
          <w:tcPr>
            <w:tcW w:w="2268" w:type="dxa"/>
          </w:tcPr>
          <w:p w:rsidR="00BA3EAF" w:rsidRPr="00975D16" w:rsidRDefault="0013152F" w:rsidP="00EE7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2 815 042,00</w:t>
            </w:r>
          </w:p>
        </w:tc>
        <w:tc>
          <w:tcPr>
            <w:tcW w:w="2835" w:type="dxa"/>
          </w:tcPr>
          <w:p w:rsidR="00BA3EAF" w:rsidRPr="00975D16" w:rsidRDefault="00952C32" w:rsidP="00115F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3152F">
              <w:rPr>
                <w:rFonts w:ascii="Times New Roman" w:hAnsi="Times New Roman" w:cs="Times New Roman"/>
                <w:sz w:val="28"/>
                <w:szCs w:val="28"/>
              </w:rPr>
              <w:t> 789 718,00</w:t>
            </w:r>
          </w:p>
        </w:tc>
      </w:tr>
      <w:tr w:rsidR="00BA3EAF" w:rsidRPr="005A067D" w:rsidTr="00BA3EAF">
        <w:tc>
          <w:tcPr>
            <w:tcW w:w="5046" w:type="dxa"/>
          </w:tcPr>
          <w:p w:rsidR="00BA3EAF" w:rsidRPr="005A067D" w:rsidRDefault="00BA3E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87" w:type="dxa"/>
          </w:tcPr>
          <w:p w:rsidR="00BA3EAF" w:rsidRPr="00975D16" w:rsidRDefault="00975D16" w:rsidP="006C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538 </w:t>
            </w:r>
            <w:r w:rsidR="006C31B3"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410" w:type="dxa"/>
          </w:tcPr>
          <w:p w:rsidR="00BA3EAF" w:rsidRPr="00975D16" w:rsidRDefault="00975D16" w:rsidP="006C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538 </w:t>
            </w:r>
            <w:r w:rsidR="006C31B3"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268" w:type="dxa"/>
          </w:tcPr>
          <w:p w:rsidR="00BA3EAF" w:rsidRPr="00975D16" w:rsidRDefault="00115FDD" w:rsidP="006C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538 </w:t>
            </w:r>
            <w:r w:rsidR="006C31B3"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835" w:type="dxa"/>
          </w:tcPr>
          <w:p w:rsidR="00BA3EAF" w:rsidRPr="00975D16" w:rsidRDefault="00BA3EAF" w:rsidP="006C3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5FDD">
              <w:rPr>
                <w:rFonts w:ascii="Times New Roman" w:hAnsi="Times New Roman" w:cs="Times New Roman"/>
                <w:sz w:val="28"/>
                <w:szCs w:val="28"/>
              </w:rPr>
              <w:t> 615</w:t>
            </w:r>
            <w:r w:rsidR="006C31B3">
              <w:rPr>
                <w:rFonts w:ascii="Times New Roman" w:hAnsi="Times New Roman" w:cs="Times New Roman"/>
                <w:sz w:val="28"/>
                <w:szCs w:val="28"/>
              </w:rPr>
              <w:t> 680,00</w:t>
            </w:r>
          </w:p>
        </w:tc>
      </w:tr>
      <w:tr w:rsidR="00BA3EAF" w:rsidRPr="005A067D" w:rsidTr="004778D3">
        <w:trPr>
          <w:trHeight w:val="392"/>
        </w:trPr>
        <w:tc>
          <w:tcPr>
            <w:tcW w:w="5046" w:type="dxa"/>
          </w:tcPr>
          <w:p w:rsidR="00BA3EAF" w:rsidRPr="005A067D" w:rsidRDefault="00BA3EAF" w:rsidP="00882F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87" w:type="dxa"/>
          </w:tcPr>
          <w:p w:rsidR="00BA3EAF" w:rsidRPr="00975D16" w:rsidRDefault="00975D16" w:rsidP="004778D3">
            <w:pPr>
              <w:jc w:val="center"/>
              <w:rPr>
                <w:sz w:val="28"/>
                <w:szCs w:val="28"/>
              </w:rPr>
            </w:pPr>
            <w:r w:rsidRPr="00975D16">
              <w:rPr>
                <w:bCs/>
                <w:sz w:val="28"/>
                <w:szCs w:val="28"/>
              </w:rPr>
              <w:t>2 621 07</w:t>
            </w:r>
            <w:r w:rsidR="00115FDD">
              <w:rPr>
                <w:bCs/>
                <w:sz w:val="28"/>
                <w:szCs w:val="28"/>
              </w:rPr>
              <w:t>4</w:t>
            </w:r>
            <w:r w:rsidRPr="00975D16">
              <w:rPr>
                <w:bCs/>
                <w:sz w:val="28"/>
                <w:szCs w:val="28"/>
              </w:rPr>
              <w:t>,</w:t>
            </w:r>
            <w:r w:rsidR="00115FDD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BA3EAF" w:rsidRPr="00975D16" w:rsidRDefault="00975D16" w:rsidP="00EE7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2 276 482,00</w:t>
            </w:r>
          </w:p>
        </w:tc>
        <w:tc>
          <w:tcPr>
            <w:tcW w:w="2268" w:type="dxa"/>
          </w:tcPr>
          <w:p w:rsidR="00BA3EAF" w:rsidRPr="00975D16" w:rsidRDefault="006C31B3" w:rsidP="001315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2 27</w:t>
            </w:r>
            <w:r w:rsidR="001315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482,00</w:t>
            </w:r>
          </w:p>
        </w:tc>
        <w:tc>
          <w:tcPr>
            <w:tcW w:w="2835" w:type="dxa"/>
          </w:tcPr>
          <w:p w:rsidR="00BA3EAF" w:rsidRPr="00975D16" w:rsidRDefault="0013152F" w:rsidP="00115F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7 174 038</w:t>
            </w:r>
            <w:r w:rsidR="00BA3EAF" w:rsidRPr="00975D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15FD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3EAF" w:rsidRPr="00975D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C31B3" w:rsidRPr="005A067D" w:rsidTr="00D20AB3">
        <w:trPr>
          <w:trHeight w:val="392"/>
        </w:trPr>
        <w:tc>
          <w:tcPr>
            <w:tcW w:w="14946" w:type="dxa"/>
            <w:gridSpan w:val="5"/>
          </w:tcPr>
          <w:p w:rsidR="006C31B3" w:rsidRPr="00975D16" w:rsidRDefault="006C31B3" w:rsidP="00C03EB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Региональный проект «Обеспечение первичн</w:t>
            </w:r>
            <w:r w:rsidR="00C03EB0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bookmarkStart w:id="5" w:name="_GoBack"/>
            <w:bookmarkEnd w:id="5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3EB0">
              <w:rPr>
                <w:rFonts w:ascii="Times New Roman" w:hAnsi="Times New Roman" w:cs="Times New Roman"/>
                <w:sz w:val="28"/>
                <w:szCs w:val="28"/>
              </w:rPr>
              <w:t>мер</w:t>
            </w:r>
            <w:r w:rsidR="00C03E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пожарной безопасности на территории Челябинской области»</w:t>
            </w:r>
          </w:p>
        </w:tc>
      </w:tr>
      <w:tr w:rsidR="006C31B3" w:rsidRPr="005A067D" w:rsidTr="00BA3EAF">
        <w:tc>
          <w:tcPr>
            <w:tcW w:w="5046" w:type="dxa"/>
          </w:tcPr>
          <w:p w:rsidR="006C31B3" w:rsidRPr="005A067D" w:rsidRDefault="006C31B3" w:rsidP="002A57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Всего, в т.ч.:</w:t>
            </w:r>
          </w:p>
        </w:tc>
        <w:tc>
          <w:tcPr>
            <w:tcW w:w="2387" w:type="dxa"/>
          </w:tcPr>
          <w:p w:rsidR="006C31B3" w:rsidRPr="00975D16" w:rsidRDefault="006C31B3" w:rsidP="00952C3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2 815 </w:t>
            </w:r>
            <w:r w:rsidR="00952C32">
              <w:rPr>
                <w:sz w:val="28"/>
                <w:szCs w:val="28"/>
              </w:rPr>
              <w:t>042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2410" w:type="dxa"/>
          </w:tcPr>
          <w:p w:rsidR="006C31B3" w:rsidRPr="00975D16" w:rsidRDefault="006C31B3" w:rsidP="00952C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2 815 </w:t>
            </w:r>
            <w:r w:rsidR="00952C32">
              <w:rPr>
                <w:rFonts w:ascii="Times New Roman" w:hAnsi="Times New Roman" w:cs="Times New Roman"/>
                <w:sz w:val="28"/>
                <w:szCs w:val="28"/>
              </w:rPr>
              <w:t>042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268" w:type="dxa"/>
          </w:tcPr>
          <w:p w:rsidR="006C31B3" w:rsidRPr="00975D16" w:rsidRDefault="006C31B3" w:rsidP="00952C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2 815 </w:t>
            </w:r>
            <w:r w:rsidR="00952C32">
              <w:rPr>
                <w:rFonts w:ascii="Times New Roman" w:hAnsi="Times New Roman" w:cs="Times New Roman"/>
                <w:sz w:val="28"/>
                <w:szCs w:val="28"/>
              </w:rPr>
              <w:t>042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835" w:type="dxa"/>
          </w:tcPr>
          <w:p w:rsidR="006C31B3" w:rsidRPr="00975D16" w:rsidRDefault="006C31B3" w:rsidP="00952C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8 445 </w:t>
            </w:r>
            <w:r w:rsidR="00952C32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4778D3" w:rsidRPr="005A067D" w:rsidTr="00BA3EAF">
        <w:tc>
          <w:tcPr>
            <w:tcW w:w="5046" w:type="dxa"/>
          </w:tcPr>
          <w:p w:rsidR="004778D3" w:rsidRPr="005A067D" w:rsidRDefault="004778D3" w:rsidP="002A57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87" w:type="dxa"/>
          </w:tcPr>
          <w:p w:rsidR="004778D3" w:rsidRPr="00975D16" w:rsidRDefault="00952C32" w:rsidP="002A57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538 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410" w:type="dxa"/>
          </w:tcPr>
          <w:p w:rsidR="004778D3" w:rsidRPr="00975D16" w:rsidRDefault="00952C32" w:rsidP="002A57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538 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268" w:type="dxa"/>
          </w:tcPr>
          <w:p w:rsidR="004778D3" w:rsidRPr="00975D16" w:rsidRDefault="00952C32" w:rsidP="002A57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538 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835" w:type="dxa"/>
          </w:tcPr>
          <w:p w:rsidR="004778D3" w:rsidRPr="00975D16" w:rsidRDefault="00952C32" w:rsidP="002A5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615 680,00</w:t>
            </w:r>
          </w:p>
        </w:tc>
      </w:tr>
      <w:tr w:rsidR="004778D3" w:rsidRPr="005A067D" w:rsidTr="00BA3EAF">
        <w:tc>
          <w:tcPr>
            <w:tcW w:w="5046" w:type="dxa"/>
          </w:tcPr>
          <w:p w:rsidR="004778D3" w:rsidRPr="005A067D" w:rsidRDefault="004778D3" w:rsidP="00882F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87" w:type="dxa"/>
          </w:tcPr>
          <w:p w:rsidR="004778D3" w:rsidRPr="00975D16" w:rsidRDefault="004778D3" w:rsidP="00975D1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2 276 482,00</w:t>
            </w:r>
          </w:p>
        </w:tc>
        <w:tc>
          <w:tcPr>
            <w:tcW w:w="2410" w:type="dxa"/>
          </w:tcPr>
          <w:p w:rsidR="004778D3" w:rsidRPr="004778D3" w:rsidRDefault="004778D3" w:rsidP="00EE7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8D3">
              <w:rPr>
                <w:rFonts w:ascii="Times New Roman" w:hAnsi="Times New Roman" w:cs="Times New Roman"/>
                <w:bCs/>
                <w:sz w:val="28"/>
                <w:szCs w:val="28"/>
              </w:rPr>
              <w:t>2 276 482,00</w:t>
            </w:r>
          </w:p>
        </w:tc>
        <w:tc>
          <w:tcPr>
            <w:tcW w:w="2268" w:type="dxa"/>
          </w:tcPr>
          <w:p w:rsidR="004778D3" w:rsidRPr="004778D3" w:rsidRDefault="004778D3" w:rsidP="00EE7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8D3">
              <w:rPr>
                <w:rFonts w:ascii="Times New Roman" w:hAnsi="Times New Roman" w:cs="Times New Roman"/>
                <w:bCs/>
                <w:sz w:val="28"/>
                <w:szCs w:val="28"/>
              </w:rPr>
              <w:t>2 276 482,00</w:t>
            </w:r>
          </w:p>
        </w:tc>
        <w:tc>
          <w:tcPr>
            <w:tcW w:w="2835" w:type="dxa"/>
          </w:tcPr>
          <w:p w:rsidR="004778D3" w:rsidRPr="00975D16" w:rsidRDefault="004778D3" w:rsidP="00115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6 829 446,00</w:t>
            </w:r>
          </w:p>
        </w:tc>
      </w:tr>
      <w:tr w:rsidR="006C31B3" w:rsidRPr="005A067D" w:rsidTr="007E2969">
        <w:tc>
          <w:tcPr>
            <w:tcW w:w="14946" w:type="dxa"/>
            <w:gridSpan w:val="5"/>
          </w:tcPr>
          <w:p w:rsidR="006C31B3" w:rsidRDefault="006C31B3" w:rsidP="006C31B3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мероприятий «</w:t>
            </w:r>
            <w:r w:rsidRPr="00406C1A">
              <w:rPr>
                <w:rFonts w:ascii="Times New Roman" w:hAnsi="Times New Roman" w:cs="Times New Roman"/>
                <w:sz w:val="28"/>
                <w:szCs w:val="28"/>
              </w:rPr>
              <w:t>Повышение  уровня защиты населения и территории Катав-Ивановского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778D3" w:rsidRPr="005A067D" w:rsidTr="00BA3EAF">
        <w:tc>
          <w:tcPr>
            <w:tcW w:w="5046" w:type="dxa"/>
          </w:tcPr>
          <w:p w:rsidR="004778D3" w:rsidRPr="005A067D" w:rsidRDefault="004778D3" w:rsidP="006C31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 в т.ч.:</w:t>
            </w:r>
          </w:p>
        </w:tc>
        <w:tc>
          <w:tcPr>
            <w:tcW w:w="2387" w:type="dxa"/>
          </w:tcPr>
          <w:p w:rsidR="004778D3" w:rsidRPr="00975D16" w:rsidRDefault="004778D3" w:rsidP="00975D1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344 592,00</w:t>
            </w:r>
          </w:p>
        </w:tc>
        <w:tc>
          <w:tcPr>
            <w:tcW w:w="2410" w:type="dxa"/>
          </w:tcPr>
          <w:p w:rsidR="004778D3" w:rsidRPr="00975D16" w:rsidRDefault="004778D3" w:rsidP="00EE7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4778D3" w:rsidRPr="00975D16" w:rsidRDefault="004778D3" w:rsidP="00EE7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</w:tcPr>
          <w:p w:rsidR="004778D3" w:rsidRPr="00975D16" w:rsidRDefault="004778D3" w:rsidP="00115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344 592,00</w:t>
            </w:r>
          </w:p>
        </w:tc>
      </w:tr>
      <w:tr w:rsidR="004778D3" w:rsidRPr="005A067D" w:rsidTr="00BA3EAF">
        <w:tc>
          <w:tcPr>
            <w:tcW w:w="5046" w:type="dxa"/>
          </w:tcPr>
          <w:p w:rsidR="004778D3" w:rsidRPr="005A067D" w:rsidRDefault="004778D3" w:rsidP="004778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87" w:type="dxa"/>
          </w:tcPr>
          <w:p w:rsidR="004778D3" w:rsidRPr="00975D16" w:rsidRDefault="004778D3" w:rsidP="002A577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344 592,00</w:t>
            </w:r>
          </w:p>
        </w:tc>
        <w:tc>
          <w:tcPr>
            <w:tcW w:w="2410" w:type="dxa"/>
          </w:tcPr>
          <w:p w:rsidR="004778D3" w:rsidRPr="00975D16" w:rsidRDefault="004778D3" w:rsidP="002A57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4778D3" w:rsidRPr="00975D16" w:rsidRDefault="004778D3" w:rsidP="002A57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</w:tcPr>
          <w:p w:rsidR="004778D3" w:rsidRPr="00975D16" w:rsidRDefault="004778D3" w:rsidP="002A57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344 592,00</w:t>
            </w:r>
          </w:p>
        </w:tc>
      </w:tr>
    </w:tbl>
    <w:p w:rsidR="009A1397" w:rsidRPr="005A067D" w:rsidRDefault="009A1397" w:rsidP="00122581">
      <w:pPr>
        <w:pStyle w:val="ConsPlusNormal"/>
        <w:spacing w:before="220"/>
        <w:ind w:firstLine="540"/>
        <w:jc w:val="both"/>
        <w:rPr>
          <w:sz w:val="24"/>
          <w:szCs w:val="24"/>
        </w:rPr>
      </w:pPr>
      <w:bookmarkStart w:id="6" w:name="P1381"/>
      <w:bookmarkEnd w:id="6"/>
    </w:p>
    <w:sectPr w:rsidR="009A1397" w:rsidRPr="005A067D" w:rsidSect="00012164">
      <w:pgSz w:w="16838" w:h="11905" w:orient="landscape"/>
      <w:pgMar w:top="850" w:right="993" w:bottom="993" w:left="1134" w:header="0" w:footer="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PT Astra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12C3A"/>
    <w:multiLevelType w:val="hybridMultilevel"/>
    <w:tmpl w:val="FC8C1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71A80"/>
    <w:multiLevelType w:val="hybridMultilevel"/>
    <w:tmpl w:val="B3101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3A257A"/>
    <w:multiLevelType w:val="hybridMultilevel"/>
    <w:tmpl w:val="F1922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C7418"/>
    <w:multiLevelType w:val="hybridMultilevel"/>
    <w:tmpl w:val="BDB0AE3E"/>
    <w:lvl w:ilvl="0" w:tplc="C3CACF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40436"/>
    <w:multiLevelType w:val="hybridMultilevel"/>
    <w:tmpl w:val="FC364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871AC"/>
    <w:multiLevelType w:val="hybridMultilevel"/>
    <w:tmpl w:val="03426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A1397"/>
    <w:rsid w:val="00000715"/>
    <w:rsid w:val="00012164"/>
    <w:rsid w:val="00023CE3"/>
    <w:rsid w:val="00104360"/>
    <w:rsid w:val="001129A0"/>
    <w:rsid w:val="00115FDD"/>
    <w:rsid w:val="00117682"/>
    <w:rsid w:val="00122581"/>
    <w:rsid w:val="0013152F"/>
    <w:rsid w:val="00146995"/>
    <w:rsid w:val="00183713"/>
    <w:rsid w:val="001B36B1"/>
    <w:rsid w:val="001D4A01"/>
    <w:rsid w:val="0020746A"/>
    <w:rsid w:val="002B1F2D"/>
    <w:rsid w:val="002C6D46"/>
    <w:rsid w:val="002E399F"/>
    <w:rsid w:val="002E646B"/>
    <w:rsid w:val="003C75B6"/>
    <w:rsid w:val="003D33D8"/>
    <w:rsid w:val="00406C1A"/>
    <w:rsid w:val="00425CDD"/>
    <w:rsid w:val="00444114"/>
    <w:rsid w:val="00462AC5"/>
    <w:rsid w:val="004778D3"/>
    <w:rsid w:val="004A25A6"/>
    <w:rsid w:val="004C50D3"/>
    <w:rsid w:val="00544657"/>
    <w:rsid w:val="005629E7"/>
    <w:rsid w:val="005A067D"/>
    <w:rsid w:val="005B5FA5"/>
    <w:rsid w:val="00614F22"/>
    <w:rsid w:val="00636EFD"/>
    <w:rsid w:val="00661741"/>
    <w:rsid w:val="006A1AEA"/>
    <w:rsid w:val="006A7567"/>
    <w:rsid w:val="006C31B3"/>
    <w:rsid w:val="006D123A"/>
    <w:rsid w:val="00704A52"/>
    <w:rsid w:val="007C23EE"/>
    <w:rsid w:val="007C4037"/>
    <w:rsid w:val="007F5411"/>
    <w:rsid w:val="00882F1F"/>
    <w:rsid w:val="008A1729"/>
    <w:rsid w:val="008B4FFC"/>
    <w:rsid w:val="008F32D7"/>
    <w:rsid w:val="00904587"/>
    <w:rsid w:val="00952C32"/>
    <w:rsid w:val="00975D16"/>
    <w:rsid w:val="009A1397"/>
    <w:rsid w:val="009B46C5"/>
    <w:rsid w:val="00A72676"/>
    <w:rsid w:val="00AA641A"/>
    <w:rsid w:val="00AB10B8"/>
    <w:rsid w:val="00B75482"/>
    <w:rsid w:val="00B820D4"/>
    <w:rsid w:val="00BA3EAF"/>
    <w:rsid w:val="00C00486"/>
    <w:rsid w:val="00C03EB0"/>
    <w:rsid w:val="00C23861"/>
    <w:rsid w:val="00C339A3"/>
    <w:rsid w:val="00C42DB4"/>
    <w:rsid w:val="00C84159"/>
    <w:rsid w:val="00CE69F0"/>
    <w:rsid w:val="00D421AD"/>
    <w:rsid w:val="00D65C74"/>
    <w:rsid w:val="00D84FFE"/>
    <w:rsid w:val="00DB3D47"/>
    <w:rsid w:val="00E444B9"/>
    <w:rsid w:val="00E64D5B"/>
    <w:rsid w:val="00EC5E18"/>
    <w:rsid w:val="00EE15A5"/>
    <w:rsid w:val="00EE7E1C"/>
    <w:rsid w:val="00F539C2"/>
    <w:rsid w:val="00F82375"/>
    <w:rsid w:val="00FC49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6F117-E21F-4FDC-A727-6EB05F55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6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link w:val="a7"/>
    <w:locked/>
    <w:rsid w:val="001129A0"/>
    <w:rPr>
      <w:lang w:eastAsia="ru-RU"/>
    </w:rPr>
  </w:style>
  <w:style w:type="paragraph" w:styleId="a7">
    <w:name w:val="header"/>
    <w:basedOn w:val="a"/>
    <w:link w:val="a6"/>
    <w:rsid w:val="001129A0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1129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17682"/>
    <w:pPr>
      <w:ind w:left="720"/>
      <w:contextualSpacing/>
    </w:pPr>
  </w:style>
  <w:style w:type="paragraph" w:styleId="10">
    <w:name w:val="index 1"/>
    <w:basedOn w:val="a"/>
    <w:next w:val="a"/>
    <w:autoRedefine/>
    <w:uiPriority w:val="99"/>
    <w:semiHidden/>
    <w:unhideWhenUsed/>
    <w:rsid w:val="002E646B"/>
    <w:pPr>
      <w:ind w:left="220" w:hanging="220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paragraph" w:styleId="a9">
    <w:name w:val="Normal (Web)"/>
    <w:basedOn w:val="a"/>
    <w:qFormat/>
    <w:rsid w:val="00CE69F0"/>
    <w:pPr>
      <w:spacing w:beforeAutospacing="1" w:afterAutospacing="1"/>
    </w:pPr>
    <w:rPr>
      <w:rFonts w:eastAsiaTheme="minorEastAsia"/>
      <w:szCs w:val="24"/>
    </w:rPr>
  </w:style>
  <w:style w:type="paragraph" w:styleId="aa">
    <w:name w:val="No Spacing"/>
    <w:uiPriority w:val="1"/>
    <w:qFormat/>
    <w:rsid w:val="00CE69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61741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667E1-388C-4CE3-89AD-DE35AF80A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2054</Words>
  <Characters>11713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Ласкин Алексей Иванович</cp:lastModifiedBy>
  <cp:revision>8</cp:revision>
  <cp:lastPrinted>2025-07-07T03:36:00Z</cp:lastPrinted>
  <dcterms:created xsi:type="dcterms:W3CDTF">2024-12-16T11:27:00Z</dcterms:created>
  <dcterms:modified xsi:type="dcterms:W3CDTF">2025-07-07T03:37:00Z</dcterms:modified>
</cp:coreProperties>
</file>